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3439"/>
        <w:gridCol w:w="2459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0A5109" w:rsidRPr="00AC7816" w14:paraId="6C8F383F" w14:textId="77777777" w:rsidTr="00EE1246">
        <w:trPr>
          <w:trHeight w:val="431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133F0921" w:rsidR="000A5109" w:rsidRPr="00AC7816" w:rsidRDefault="00A37C9F" w:rsidP="00D25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国際会議場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18F588C8" w:rsidR="000A5109" w:rsidRPr="00AC7816" w:rsidRDefault="00A37C9F" w:rsidP="008F44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12階　1202</w:t>
            </w: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354D9E72" w14:textId="6B9AD53B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財団委員会委員長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DC43E19" w14:textId="62E4F26D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新堂博</w:t>
            </w:r>
          </w:p>
        </w:tc>
      </w:tr>
      <w:tr w:rsidR="000A5109" w:rsidRPr="00AC7816" w14:paraId="09EA7A72" w14:textId="77777777" w:rsidTr="00EE1246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1AB06482" w14:textId="21C4E30D" w:rsidR="000A5109" w:rsidRPr="00EE124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E12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ポリオプラス小委員会委員長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C0C962F" w14:textId="0A5E211E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川上克己</w:t>
            </w:r>
          </w:p>
        </w:tc>
      </w:tr>
      <w:tr w:rsidR="00951EBB" w:rsidRPr="00AC7816" w14:paraId="6D4FAFCD" w14:textId="77777777" w:rsidTr="00EE1246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3439" w:type="dxa"/>
            <w:shd w:val="clear" w:color="000000" w:fill="FFFFFF"/>
            <w:noWrap/>
          </w:tcPr>
          <w:p w14:paraId="4AD9BA24" w14:textId="31863384" w:rsidR="00951EBB" w:rsidRPr="00EE1246" w:rsidRDefault="00A37C9F" w:rsidP="009204AA">
            <w:pPr>
              <w:jc w:val="left"/>
              <w:rPr>
                <w:sz w:val="22"/>
              </w:rPr>
            </w:pPr>
            <w:r w:rsidRPr="00EE1246">
              <w:rPr>
                <w:rFonts w:hint="eastAsia"/>
                <w:sz w:val="22"/>
              </w:rPr>
              <w:t>資金推進小委員会次年度委員長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1DC6C3BB" w14:textId="5F216690" w:rsidR="00951EBB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川上哲司</w:t>
            </w:r>
          </w:p>
        </w:tc>
      </w:tr>
      <w:tr w:rsidR="000A5109" w:rsidRPr="00AC7816" w14:paraId="511B944A" w14:textId="77777777" w:rsidTr="00EE1246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45154A4C" w:rsidR="000A5109" w:rsidRPr="00AC7816" w:rsidRDefault="00A37C9F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立野純三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65F6E972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パストガバナー</w:t>
            </w:r>
          </w:p>
        </w:tc>
        <w:tc>
          <w:tcPr>
            <w:tcW w:w="3439" w:type="dxa"/>
            <w:shd w:val="clear" w:color="000000" w:fill="FFFFFF"/>
            <w:noWrap/>
          </w:tcPr>
          <w:p w14:paraId="7A023A7A" w14:textId="74835E86" w:rsidR="000A5109" w:rsidRPr="00EE1246" w:rsidRDefault="00A37C9F" w:rsidP="009204AA">
            <w:pPr>
              <w:jc w:val="left"/>
              <w:rPr>
                <w:sz w:val="22"/>
              </w:rPr>
            </w:pPr>
            <w:r w:rsidRPr="00EE1246">
              <w:rPr>
                <w:rFonts w:hint="eastAsia"/>
                <w:sz w:val="22"/>
              </w:rPr>
              <w:t>資金管理小委員会次年度委員長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428A5CEC" w14:textId="31C79E0C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西垣浩</w:t>
            </w:r>
          </w:p>
        </w:tc>
      </w:tr>
      <w:tr w:rsidR="000A5109" w:rsidRPr="00AC7816" w14:paraId="0F7F072F" w14:textId="77777777" w:rsidTr="00EE1246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77777777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4830D932" w:rsidR="000A5109" w:rsidRPr="00EE124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E12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奨学金小委員会</w:t>
            </w:r>
            <w:r w:rsidR="00AD5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委員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4915D01C" w:rsidR="000A5109" w:rsidRPr="00AC7816" w:rsidRDefault="00FE25CB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糸野慎一郎</w:t>
            </w: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77B704B7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新堂博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42C2F849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 xml:space="preserve">：（　</w:t>
            </w:r>
            <w:r w:rsidR="00A37C9F">
              <w:rPr>
                <w:rFonts w:ascii="ＭＳ 明朝" w:hAnsi="ＭＳ 明朝" w:hint="eastAsia"/>
              </w:rPr>
              <w:t>１５</w:t>
            </w:r>
            <w:r w:rsidR="00D40391">
              <w:rPr>
                <w:rFonts w:ascii="ＭＳ 明朝" w:hAnsi="ＭＳ 明朝" w:hint="eastAsia"/>
              </w:rPr>
              <w:t xml:space="preserve">　　時　　</w:t>
            </w:r>
            <w:r w:rsidR="00456AF8">
              <w:rPr>
                <w:rFonts w:ascii="ＭＳ 明朝" w:hAnsi="ＭＳ 明朝" w:hint="eastAsia"/>
              </w:rPr>
              <w:t>３５</w:t>
            </w:r>
            <w:r w:rsidR="00D40391">
              <w:rPr>
                <w:rFonts w:ascii="ＭＳ 明朝" w:hAnsi="ＭＳ 明朝" w:hint="eastAsia"/>
              </w:rPr>
              <w:t xml:space="preserve">　　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0C08D690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A37C9F">
              <w:rPr>
                <w:rFonts w:ascii="ＭＳ 明朝" w:hAnsi="ＭＳ 明朝" w:hint="eastAsia"/>
              </w:rPr>
              <w:t>立野　純三</w:t>
            </w:r>
            <w:r w:rsidR="00456AF8">
              <w:rPr>
                <w:rFonts w:ascii="ＭＳ 明朝" w:hAnsi="ＭＳ 明朝" w:hint="eastAsia"/>
              </w:rPr>
              <w:t xml:space="preserve">　　　　　　　　　　　　　　　　　　　　　　　（　１５時　４</w:t>
            </w:r>
            <w:r w:rsidR="00646AB2">
              <w:rPr>
                <w:rFonts w:ascii="ＭＳ 明朝" w:hAnsi="ＭＳ 明朝" w:hint="eastAsia"/>
              </w:rPr>
              <w:t>０</w:t>
            </w:r>
            <w:r w:rsidR="00456AF8">
              <w:rPr>
                <w:rFonts w:ascii="ＭＳ 明朝" w:hAnsi="ＭＳ 明朝" w:hint="eastAsia"/>
              </w:rPr>
              <w:t>分　）</w:t>
            </w:r>
          </w:p>
        </w:tc>
      </w:tr>
      <w:tr w:rsidR="00D60AD5" w:rsidRPr="00FE25CB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D5AC477" w14:textId="323EFF34" w:rsidR="00D60AD5" w:rsidRDefault="006C3D26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冒頭の</w:t>
            </w:r>
            <w:r w:rsidR="00A37C9F">
              <w:rPr>
                <w:rFonts w:ascii="ＭＳ 明朝" w:hAnsi="ＭＳ 明朝" w:hint="eastAsia"/>
              </w:rPr>
              <w:t>挨拶</w:t>
            </w:r>
          </w:p>
          <w:p w14:paraId="0E2FC327" w14:textId="429FB018" w:rsidR="00D40391" w:rsidRDefault="00FE25CB" w:rsidP="00DA0E11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</w:rPr>
            </w:pPr>
            <w:r w:rsidRPr="00DA0E11">
              <w:rPr>
                <w:rFonts w:ascii="ＭＳ 明朝" w:hAnsi="ＭＳ 明朝" w:hint="eastAsia"/>
              </w:rPr>
              <w:t>公益財団法人ロータリー日本財団</w:t>
            </w:r>
            <w:r w:rsidR="00DA0E11" w:rsidRPr="00DA0E11">
              <w:rPr>
                <w:rFonts w:ascii="ＭＳ 明朝" w:hAnsi="ＭＳ 明朝" w:hint="eastAsia"/>
              </w:rPr>
              <w:t>について</w:t>
            </w:r>
            <w:r w:rsidR="00DA0E11">
              <w:rPr>
                <w:rFonts w:ascii="ＭＳ 明朝" w:hAnsi="ＭＳ 明朝" w:hint="eastAsia"/>
              </w:rPr>
              <w:t>（協力財団設立の目的）</w:t>
            </w:r>
          </w:p>
          <w:p w14:paraId="6A1496B7" w14:textId="0DB727BC" w:rsidR="00B13F2B" w:rsidRPr="00DA0E11" w:rsidRDefault="00B13F2B" w:rsidP="00DA0E11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</w:rPr>
            </w:pPr>
            <w:r w:rsidRPr="00B13F2B">
              <w:rPr>
                <w:rFonts w:ascii="ＭＳ 明朝" w:hAnsi="ＭＳ 明朝" w:hint="eastAsia"/>
              </w:rPr>
              <w:t>公益財団法人ロータリー日本財団の歴史</w:t>
            </w:r>
          </w:p>
          <w:p w14:paraId="1BE7E990" w14:textId="1C790D8C" w:rsidR="00DA0E11" w:rsidRPr="00DA0E11" w:rsidRDefault="00DA0E11" w:rsidP="009B34E4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hint="eastAsia"/>
              </w:rPr>
            </w:pPr>
            <w:r w:rsidRPr="00DA0E11">
              <w:rPr>
                <w:rFonts w:ascii="ＭＳ 明朝" w:hAnsi="ＭＳ 明朝" w:hint="eastAsia"/>
              </w:rPr>
              <w:t>公益目的事業</w:t>
            </w:r>
            <w:r w:rsidRPr="00DA0E11">
              <w:rPr>
                <w:rFonts w:ascii="ＭＳ 明朝" w:hAnsi="ＭＳ 明朝" w:hint="eastAsia"/>
              </w:rPr>
              <w:t xml:space="preserve">　グローバル補助金奨学金　ロータリー平和フェローシップ</w:t>
            </w:r>
          </w:p>
          <w:p w14:paraId="2202DB3B" w14:textId="3614C908" w:rsidR="00FE25CB" w:rsidRPr="00DA0E11" w:rsidRDefault="00DA0E11" w:rsidP="00DA0E11">
            <w:pPr>
              <w:jc w:val="left"/>
              <w:rPr>
                <w:rFonts w:ascii="ＭＳ 明朝" w:hAnsi="ＭＳ 明朝"/>
              </w:rPr>
            </w:pPr>
            <w:r w:rsidRPr="00DA0E11">
              <w:rPr>
                <w:rFonts w:ascii="ＭＳ 明朝" w:hAnsi="ＭＳ 明朝" w:hint="eastAsia"/>
              </w:rPr>
              <w:t>.　国際ロータリーのロータリー財団への支援</w:t>
            </w:r>
          </w:p>
          <w:p w14:paraId="196E9BCF" w14:textId="77777777" w:rsidR="00FE25CB" w:rsidRDefault="00FE25CB" w:rsidP="00FE25CB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過去５年間の奨学金金額及び件数</w:t>
            </w:r>
          </w:p>
          <w:p w14:paraId="18830E87" w14:textId="0C3A8748" w:rsidR="00FE25CB" w:rsidRPr="00FE25CB" w:rsidRDefault="00FE25CB" w:rsidP="00FE25CB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過去５年間の国際ロータリー財団への寄付、寄付総額、件数それに伴う寄付控除の説明</w:t>
            </w: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3114F3F5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</w:t>
            </w:r>
            <w:r w:rsidR="00A37C9F">
              <w:rPr>
                <w:rFonts w:ascii="ＭＳ 明朝" w:hAnsi="ＭＳ 明朝" w:hint="eastAsia"/>
              </w:rPr>
              <w:t>：新堂博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　　　　　　　　　　　　（　</w:t>
            </w:r>
            <w:r w:rsidR="004143EE">
              <w:rPr>
                <w:rFonts w:ascii="ＭＳ 明朝" w:hAnsi="ＭＳ 明朝" w:hint="eastAsia"/>
              </w:rPr>
              <w:t>１５</w:t>
            </w:r>
            <w:r w:rsidR="00D40391">
              <w:rPr>
                <w:rFonts w:ascii="ＭＳ 明朝" w:hAnsi="ＭＳ 明朝" w:hint="eastAsia"/>
              </w:rPr>
              <w:t xml:space="preserve">　時　</w:t>
            </w:r>
            <w:r w:rsidR="00456AF8">
              <w:rPr>
                <w:rFonts w:ascii="ＭＳ 明朝" w:hAnsi="ＭＳ 明朝" w:hint="eastAsia"/>
              </w:rPr>
              <w:t>５</w:t>
            </w:r>
            <w:r w:rsidR="00646AB2">
              <w:rPr>
                <w:rFonts w:ascii="ＭＳ 明朝" w:hAnsi="ＭＳ 明朝" w:hint="eastAsia"/>
              </w:rPr>
              <w:t>０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1B8F097F" w14:textId="7A3A46D4" w:rsidR="00D457C3" w:rsidRPr="00D457C3" w:rsidRDefault="00D457C3" w:rsidP="00D40391">
            <w:pPr>
              <w:jc w:val="left"/>
              <w:rPr>
                <w:rFonts w:ascii="ＭＳ 明朝" w:hAnsi="ＭＳ 明朝"/>
                <w:b/>
                <w:bCs/>
              </w:rPr>
            </w:pPr>
            <w:r w:rsidRPr="00D457C3">
              <w:rPr>
                <w:rFonts w:ascii="ＭＳ 明朝" w:hAnsi="ＭＳ 明朝" w:hint="eastAsia"/>
                <w:b/>
                <w:bCs/>
              </w:rPr>
              <w:t>「ロータリー財団と補助金について」</w:t>
            </w:r>
          </w:p>
          <w:p w14:paraId="27D993A0" w14:textId="135D885B" w:rsidR="00456AF8" w:rsidRDefault="00456AF8" w:rsidP="00925EE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ロータリー章典に定められた「定義」および「使命」について</w:t>
            </w:r>
          </w:p>
          <w:p w14:paraId="0CF41607" w14:textId="31F890D9" w:rsidR="003E4037" w:rsidRDefault="00925EE5" w:rsidP="00925EE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ロータリー財団</w:t>
            </w:r>
            <w:r w:rsidR="003E4037">
              <w:rPr>
                <w:rFonts w:ascii="ＭＳ 明朝" w:hAnsi="ＭＳ 明朝" w:hint="eastAsia"/>
              </w:rPr>
              <w:t>の5つの小委員会　ポリオプラス、資金推進、資金管理、補助金、奨学金各</w:t>
            </w:r>
            <w:r w:rsidR="004C7D80">
              <w:rPr>
                <w:rFonts w:ascii="ＭＳ 明朝" w:hAnsi="ＭＳ 明朝" w:hint="eastAsia"/>
              </w:rPr>
              <w:t>小</w:t>
            </w:r>
            <w:r w:rsidR="003E4037">
              <w:rPr>
                <w:rFonts w:ascii="ＭＳ 明朝" w:hAnsi="ＭＳ 明朝" w:hint="eastAsia"/>
              </w:rPr>
              <w:t>委員会の</w:t>
            </w:r>
            <w:r w:rsidR="004C7D80">
              <w:rPr>
                <w:rFonts w:ascii="ＭＳ 明朝" w:hAnsi="ＭＳ 明朝" w:hint="eastAsia"/>
              </w:rPr>
              <w:t>活動内容について</w:t>
            </w:r>
            <w:r w:rsidR="00EE1246">
              <w:rPr>
                <w:rFonts w:ascii="ＭＳ 明朝" w:hAnsi="ＭＳ 明朝" w:hint="eastAsia"/>
              </w:rPr>
              <w:t>説明</w:t>
            </w:r>
            <w:r w:rsidR="004C7D80">
              <w:rPr>
                <w:rFonts w:ascii="ＭＳ 明朝" w:hAnsi="ＭＳ 明朝" w:hint="eastAsia"/>
              </w:rPr>
              <w:t>。</w:t>
            </w:r>
          </w:p>
          <w:p w14:paraId="538F1FE3" w14:textId="23C61D58" w:rsidR="00D60AD5" w:rsidRDefault="00456AF8" w:rsidP="00456AF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年次目標、ロータリー財団補助金の種類、地区補助金とグローバル補助金、</w:t>
            </w:r>
          </w:p>
          <w:p w14:paraId="591E5EEF" w14:textId="44C70F2E" w:rsidR="00456AF8" w:rsidRDefault="00456AF8" w:rsidP="00456AF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地区補助金の申請スケジュール及びシェアシステムについて解説。</w:t>
            </w:r>
          </w:p>
          <w:p w14:paraId="0430BECF" w14:textId="272BCFA5" w:rsidR="00456AF8" w:rsidRDefault="00456AF8" w:rsidP="00456AF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吉川健之ガバナー年度の施策</w:t>
            </w:r>
          </w:p>
          <w:p w14:paraId="660DE7C5" w14:textId="14BBF18D" w:rsidR="00456AF8" w:rsidRPr="00D60AD5" w:rsidRDefault="00456AF8" w:rsidP="00456AF8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72A445D5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925EE5">
              <w:rPr>
                <w:rFonts w:ascii="ＭＳ 明朝" w:hAnsi="ＭＳ 明朝" w:hint="eastAsia"/>
              </w:rPr>
              <w:t>川上克己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</w:t>
            </w:r>
            <w:r w:rsidR="004143EE">
              <w:rPr>
                <w:rFonts w:ascii="ＭＳ 明朝" w:hAnsi="ＭＳ 明朝" w:hint="eastAsia"/>
              </w:rPr>
              <w:t xml:space="preserve">　０</w:t>
            </w:r>
            <w:r w:rsidR="00DA0E11">
              <w:rPr>
                <w:rFonts w:ascii="ＭＳ 明朝" w:hAnsi="ＭＳ 明朝" w:hint="eastAsia"/>
              </w:rPr>
              <w:t>０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41F5951E" w14:textId="184EDFDF" w:rsidR="006A3845" w:rsidRDefault="006A3845" w:rsidP="00925EE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【内容】</w:t>
            </w:r>
          </w:p>
          <w:p w14:paraId="7549D929" w14:textId="40277E5C" w:rsidR="00BA6F74" w:rsidRPr="00BA6F74" w:rsidRDefault="00BA6F74" w:rsidP="00925EE5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ロータリーとポリオ</w:t>
            </w:r>
          </w:p>
          <w:p w14:paraId="6C5D9606" w14:textId="6D9B2E3D" w:rsidR="00925EE5" w:rsidRPr="00BA6F74" w:rsidRDefault="009D4A04" w:rsidP="00925EE5">
            <w:pPr>
              <w:jc w:val="left"/>
              <w:rPr>
                <w:rFonts w:ascii="ＭＳ 明朝" w:hAnsi="ＭＳ 明朝"/>
              </w:rPr>
            </w:pPr>
            <w:r w:rsidRPr="00BA6F74">
              <w:rPr>
                <w:rFonts w:ascii="ＭＳ 明朝" w:hAnsi="ＭＳ 明朝" w:hint="eastAsia"/>
              </w:rPr>
              <w:t>ロ</w:t>
            </w:r>
            <w:r w:rsidR="00925EE5" w:rsidRPr="00BA6F74">
              <w:rPr>
                <w:rFonts w:ascii="ＭＳ 明朝" w:hAnsi="ＭＳ 明朝" w:hint="eastAsia"/>
              </w:rPr>
              <w:t>ータリーの最優先項目</w:t>
            </w:r>
            <w:r w:rsidRPr="00BA6F74">
              <w:rPr>
                <w:rFonts w:ascii="ＭＳ 明朝" w:hAnsi="ＭＳ 明朝" w:hint="eastAsia"/>
              </w:rPr>
              <w:t>はポリオの根絶</w:t>
            </w:r>
          </w:p>
          <w:p w14:paraId="06A2BF2E" w14:textId="0D6CE539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ポリオとは</w:t>
            </w:r>
            <w:r>
              <w:rPr>
                <w:rFonts w:ascii="ＭＳ 明朝" w:hAnsi="ＭＳ 明朝" w:hint="eastAsia"/>
              </w:rPr>
              <w:t>何か。</w:t>
            </w:r>
            <w:r w:rsidRPr="00925EE5">
              <w:rPr>
                <w:rFonts w:ascii="ＭＳ 明朝" w:hAnsi="ＭＳ 明朝" w:hint="eastAsia"/>
              </w:rPr>
              <w:t>ポリオ根絶のための基礎知識</w:t>
            </w:r>
          </w:p>
          <w:p w14:paraId="1415117D" w14:textId="25A26332" w:rsid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ポリオを根絶する理由</w:t>
            </w:r>
          </w:p>
          <w:p w14:paraId="5DABDFA6" w14:textId="77777777" w:rsidR="00646AB2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ポリオが世界から根絶されれば、天然痘に続いて2番目に根絶される疾病となり、</w:t>
            </w:r>
          </w:p>
          <w:p w14:paraId="6E3ABA52" w14:textId="45D6D4BB" w:rsid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歴史上で最も偉大な公共保健での達成の一つとな</w:t>
            </w:r>
            <w:r w:rsidR="009D4A04">
              <w:rPr>
                <w:rFonts w:ascii="ＭＳ 明朝" w:hAnsi="ＭＳ 明朝" w:hint="eastAsia"/>
              </w:rPr>
              <w:t>る</w:t>
            </w:r>
            <w:r w:rsidRPr="00925EE5">
              <w:rPr>
                <w:rFonts w:ascii="ＭＳ 明朝" w:hAnsi="ＭＳ 明朝" w:hint="eastAsia"/>
              </w:rPr>
              <w:t>。</w:t>
            </w:r>
          </w:p>
          <w:p w14:paraId="043BCDBE" w14:textId="10BF8AC9" w:rsidR="001E0746" w:rsidRPr="00925EE5" w:rsidRDefault="001E0746" w:rsidP="001E0746">
            <w:pPr>
              <w:jc w:val="left"/>
              <w:rPr>
                <w:rFonts w:ascii="ＭＳ 明朝" w:hAnsi="ＭＳ 明朝"/>
              </w:rPr>
            </w:pPr>
            <w:r w:rsidRPr="001E0746">
              <w:rPr>
                <w:rFonts w:ascii="ＭＳ 明朝" w:hAnsi="ＭＳ 明朝" w:hint="eastAsia"/>
              </w:rPr>
              <w:lastRenderedPageBreak/>
              <w:t>予防法がある以上根絶は可能！</w:t>
            </w:r>
            <w:r>
              <w:rPr>
                <w:rFonts w:ascii="ＭＳ 明朝" w:hAnsi="ＭＳ 明朝" w:hint="eastAsia"/>
              </w:rPr>
              <w:t>そのためには</w:t>
            </w:r>
            <w:r w:rsidRPr="001E0746">
              <w:rPr>
                <w:rFonts w:ascii="ＭＳ 明朝" w:hAnsi="ＭＳ 明朝" w:hint="eastAsia"/>
              </w:rPr>
              <w:t>多くの資金が必要</w:t>
            </w:r>
            <w:r w:rsidR="00617888">
              <w:rPr>
                <w:rFonts w:ascii="ＭＳ 明朝" w:hAnsi="ＭＳ 明朝" w:hint="eastAsia"/>
              </w:rPr>
              <w:t>、</w:t>
            </w:r>
            <w:r w:rsidRPr="001E0746">
              <w:rPr>
                <w:rFonts w:ascii="ＭＳ 明朝" w:hAnsi="ＭＳ 明朝" w:hint="eastAsia"/>
              </w:rPr>
              <w:t>非常在国（根絶された地域）においても再発症を防ぐため大規模な予防接種・監視（サーベイランス）の継続が必要</w:t>
            </w:r>
            <w:r w:rsidR="00C51A0B">
              <w:rPr>
                <w:rFonts w:ascii="ＭＳ 明朝" w:hAnsi="ＭＳ 明朝" w:hint="eastAsia"/>
              </w:rPr>
              <w:t>で</w:t>
            </w:r>
            <w:r>
              <w:rPr>
                <w:rFonts w:ascii="ＭＳ 明朝" w:hAnsi="ＭＳ 明朝" w:hint="eastAsia"/>
              </w:rPr>
              <w:t>、</w:t>
            </w:r>
            <w:r w:rsidRPr="001E0746">
              <w:rPr>
                <w:rFonts w:ascii="ＭＳ 明朝" w:hAnsi="ＭＳ 明朝" w:hint="eastAsia"/>
              </w:rPr>
              <w:t>そのための従事者（ポリオワーカー）、交通手段、研修、</w:t>
            </w:r>
            <w:r>
              <w:rPr>
                <w:rFonts w:ascii="ＭＳ 明朝" w:hAnsi="ＭＳ 明朝" w:hint="eastAsia"/>
              </w:rPr>
              <w:t>経口</w:t>
            </w:r>
            <w:r w:rsidRPr="001E0746">
              <w:rPr>
                <w:rFonts w:ascii="ＭＳ 明朝" w:hAnsi="ＭＳ 明朝" w:hint="eastAsia"/>
              </w:rPr>
              <w:t>ワクチン・不活化ワクチンの必要性</w:t>
            </w:r>
            <w:r>
              <w:rPr>
                <w:rFonts w:ascii="ＭＳ 明朝" w:hAnsi="ＭＳ 明朝" w:hint="eastAsia"/>
              </w:rPr>
              <w:t>が求められる。</w:t>
            </w:r>
          </w:p>
          <w:p w14:paraId="23A227B4" w14:textId="72F7C0DB" w:rsidR="004C7D80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ポリオ根絶の為にやるべき事</w:t>
            </w:r>
            <w:r w:rsidR="001E0746">
              <w:rPr>
                <w:rFonts w:ascii="ＭＳ 明朝" w:hAnsi="ＭＳ 明朝" w:hint="eastAsia"/>
              </w:rPr>
              <w:t>は、</w:t>
            </w:r>
            <w:r w:rsidRPr="00925EE5">
              <w:rPr>
                <w:rFonts w:ascii="ＭＳ 明朝" w:hAnsi="ＭＳ 明朝" w:hint="eastAsia"/>
              </w:rPr>
              <w:t>認識の向上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情報を発信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イベントを実施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政府への</w:t>
            </w:r>
            <w:r w:rsidR="001E0746">
              <w:rPr>
                <w:rFonts w:ascii="ＭＳ 明朝" w:hAnsi="ＭＳ 明朝" w:hint="eastAsia"/>
              </w:rPr>
              <w:t>働きかけ</w:t>
            </w:r>
            <w:r w:rsidR="004C7D80">
              <w:rPr>
                <w:rFonts w:ascii="ＭＳ 明朝" w:hAnsi="ＭＳ 明朝" w:hint="eastAsia"/>
              </w:rPr>
              <w:t>。</w:t>
            </w:r>
          </w:p>
          <w:p w14:paraId="74511824" w14:textId="4CD14DBD" w:rsidR="00B664AD" w:rsidRPr="00925EE5" w:rsidRDefault="004C7D8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</w:t>
            </w:r>
            <w:r w:rsidR="00444624" w:rsidRPr="00444624">
              <w:rPr>
                <w:rFonts w:ascii="ＭＳ 明朝" w:hAnsi="ＭＳ 明朝" w:hint="eastAsia"/>
              </w:rPr>
              <w:t>リオ</w:t>
            </w:r>
            <w:r>
              <w:rPr>
                <w:rFonts w:ascii="ＭＳ 明朝" w:hAnsi="ＭＳ 明朝" w:hint="eastAsia"/>
              </w:rPr>
              <w:t>プラス寄付</w:t>
            </w:r>
            <w:r w:rsidR="00444624" w:rsidRPr="00444624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一人当たり</w:t>
            </w:r>
            <w:r w:rsidR="00444624" w:rsidRPr="00444624">
              <w:rPr>
                <w:rFonts w:ascii="ＭＳ 明朝" w:hAnsi="ＭＳ 明朝" w:hint="eastAsia"/>
              </w:rPr>
              <w:t>＄５０</w:t>
            </w:r>
            <w:r w:rsidR="0070405D">
              <w:rPr>
                <w:rFonts w:ascii="ＭＳ 明朝" w:hAnsi="ＭＳ 明朝" w:hint="eastAsia"/>
              </w:rPr>
              <w:t>以上</w:t>
            </w:r>
            <w:r w:rsidR="00444624" w:rsidRPr="00444624">
              <w:rPr>
                <w:rFonts w:ascii="ＭＳ 明朝" w:hAnsi="ＭＳ 明朝" w:hint="eastAsia"/>
              </w:rPr>
              <w:t>の寄付</w:t>
            </w:r>
            <w:r w:rsidR="0070405D">
              <w:rPr>
                <w:rFonts w:ascii="ＭＳ 明朝" w:hAnsi="ＭＳ 明朝" w:hint="eastAsia"/>
              </w:rPr>
              <w:t>への</w:t>
            </w:r>
            <w:r w:rsidR="001776BC">
              <w:rPr>
                <w:rFonts w:ascii="ＭＳ 明朝" w:hAnsi="ＭＳ 明朝" w:hint="eastAsia"/>
              </w:rPr>
              <w:t>理解頂き、ポリオプラス寄付</w:t>
            </w:r>
            <w:r w:rsidR="001E0746">
              <w:rPr>
                <w:rFonts w:ascii="ＭＳ 明朝" w:hAnsi="ＭＳ 明朝" w:hint="eastAsia"/>
              </w:rPr>
              <w:t>クラブ</w:t>
            </w:r>
            <w:r w:rsidR="001776BC">
              <w:rPr>
                <w:rFonts w:ascii="ＭＳ 明朝" w:hAnsi="ＭＳ 明朝" w:hint="eastAsia"/>
              </w:rPr>
              <w:t>を</w:t>
            </w:r>
            <w:r w:rsidR="00444624" w:rsidRPr="00444624">
              <w:rPr>
                <w:rFonts w:ascii="ＭＳ 明朝" w:hAnsi="ＭＳ 明朝" w:hint="eastAsia"/>
              </w:rPr>
              <w:t>ゼログラブをゼロに</w:t>
            </w:r>
            <w:r w:rsidR="00444624">
              <w:rPr>
                <w:rFonts w:ascii="ＭＳ 明朝" w:hAnsi="ＭＳ 明朝" w:hint="eastAsia"/>
              </w:rPr>
              <w:t>。</w:t>
            </w:r>
          </w:p>
          <w:p w14:paraId="6EC89429" w14:textId="77777777" w:rsidR="00D60AD5" w:rsidRDefault="00DA0E1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PHSポリオプラスソサエテイ入会方法</w:t>
            </w:r>
          </w:p>
          <w:p w14:paraId="33060121" w14:textId="77777777" w:rsidR="00DA0E11" w:rsidRDefault="00044D3A" w:rsidP="00044D3A">
            <w:pPr>
              <w:jc w:val="left"/>
              <w:rPr>
                <w:rFonts w:ascii="ＭＳ 明朝" w:hAnsi="ＭＳ 明朝"/>
              </w:rPr>
            </w:pPr>
            <w:r w:rsidRPr="00044D3A">
              <w:rPr>
                <w:rFonts w:ascii="ＭＳ 明朝" w:hAnsi="ＭＳ 明朝" w:hint="eastAsia"/>
              </w:rPr>
              <w:t>10月24日世界ポリオデーにちなんで、日本各地の地区及びクラブに「日本POLIO-DAY」</w:t>
            </w:r>
            <w:r>
              <w:rPr>
                <w:rFonts w:ascii="ＭＳ 明朝" w:hAnsi="ＭＳ 明朝" w:hint="eastAsia"/>
              </w:rPr>
              <w:t>に因んだ</w:t>
            </w:r>
          </w:p>
          <w:p w14:paraId="2FEE591D" w14:textId="73462BE1" w:rsidR="00044D3A" w:rsidRPr="001776BC" w:rsidRDefault="00044D3A" w:rsidP="00044D3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イベントの開催依頼。</w:t>
            </w: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5A9BF74C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 w:rsidR="00925EE5">
              <w:rPr>
                <w:rFonts w:ascii="ＭＳ 明朝" w:hAnsi="ＭＳ 明朝" w:hint="eastAsia"/>
              </w:rPr>
              <w:t xml:space="preserve">川上　</w:t>
            </w:r>
            <w:r w:rsidR="00FF658E">
              <w:rPr>
                <w:rFonts w:ascii="ＭＳ 明朝" w:hAnsi="ＭＳ 明朝" w:hint="eastAsia"/>
              </w:rPr>
              <w:t>哲司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DA0E11">
              <w:rPr>
                <w:rFonts w:ascii="ＭＳ 明朝" w:hAnsi="ＭＳ 明朝" w:hint="eastAsia"/>
              </w:rPr>
              <w:t>１５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3F3C8D45" w14:textId="1074306C" w:rsidR="006A3845" w:rsidRDefault="006A3845" w:rsidP="0017174A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【内容】</w:t>
            </w:r>
          </w:p>
          <w:p w14:paraId="3F2EFE7E" w14:textId="0C980676" w:rsidR="00D60AD5" w:rsidRPr="00BA6F74" w:rsidRDefault="00925EE5" w:rsidP="0017174A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財団寄付と認証について</w:t>
            </w:r>
          </w:p>
          <w:p w14:paraId="3F0A3679" w14:textId="42C4EDCB" w:rsid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財団寄付の地区目標</w:t>
            </w:r>
          </w:p>
          <w:p w14:paraId="5CA667E9" w14:textId="2FC1B822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年次基金寄付 → 会員１人当たり 年間 １５０ドル 以上</w:t>
            </w:r>
            <w:r w:rsidR="0070405D">
              <w:rPr>
                <w:rFonts w:ascii="ＭＳ 明朝" w:hAnsi="ＭＳ 明朝" w:hint="eastAsia"/>
              </w:rPr>
              <w:t>。</w:t>
            </w:r>
          </w:p>
          <w:p w14:paraId="76ED3327" w14:textId="76DB25EF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３年間運用された後、使用される</w:t>
            </w:r>
            <w:r w:rsidR="0070405D">
              <w:rPr>
                <w:rFonts w:ascii="ＭＳ 明朝" w:hAnsi="ＭＳ 明朝" w:hint="eastAsia"/>
              </w:rPr>
              <w:t>。</w:t>
            </w:r>
          </w:p>
          <w:p w14:paraId="04D05363" w14:textId="46F7196B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前年度の寄付実績が地区補助金の配分率に反映される。</w:t>
            </w:r>
          </w:p>
          <w:p w14:paraId="471BA5F3" w14:textId="77777777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年次基金寄付は一人当たり150ドルを達成クラブには基本補助金を100％支出。</w:t>
            </w:r>
          </w:p>
          <w:p w14:paraId="5E45B3B5" w14:textId="2EEF4271" w:rsid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150ドル未達成のクラブには寄付金額に応じて補助金額を</w:t>
            </w:r>
            <w:r>
              <w:rPr>
                <w:rFonts w:ascii="ＭＳ 明朝" w:hAnsi="ＭＳ 明朝" w:hint="eastAsia"/>
              </w:rPr>
              <w:t>10%～20%を</w:t>
            </w:r>
            <w:r w:rsidRPr="00046A39">
              <w:rPr>
                <w:rFonts w:ascii="ＭＳ 明朝" w:hAnsi="ＭＳ 明朝" w:hint="eastAsia"/>
              </w:rPr>
              <w:t>減額。</w:t>
            </w:r>
          </w:p>
          <w:p w14:paraId="5E831BF5" w14:textId="3D24055D" w:rsid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財団寄付の認証</w:t>
            </w:r>
          </w:p>
          <w:p w14:paraId="77C70E01" w14:textId="41FFD8E1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ポールハリスフェロー、ベネフアクター、メジャードナー</w:t>
            </w:r>
          </w:p>
          <w:p w14:paraId="01B28550" w14:textId="0255CD1B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ポール・ハリス・ソサエティ（PHS）</w:t>
            </w:r>
            <w:r w:rsidR="00DA0E11">
              <w:rPr>
                <w:rFonts w:ascii="ＭＳ 明朝" w:hAnsi="ＭＳ 明朝" w:hint="eastAsia"/>
              </w:rPr>
              <w:t>入会方法</w:t>
            </w:r>
          </w:p>
          <w:p w14:paraId="198DD5CD" w14:textId="2E39FD2D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毎年 1,000 ドル以上のご支援を誓約下さる個人の認証制度の紹介。</w:t>
            </w:r>
          </w:p>
          <w:p w14:paraId="7D9E656E" w14:textId="1D1F110B" w:rsidR="001776BC" w:rsidRP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財団寄付の方法と優遇措置</w:t>
            </w:r>
          </w:p>
          <w:p w14:paraId="1A84E887" w14:textId="5A03FE82" w:rsidR="00D60AD5" w:rsidRPr="00D60AD5" w:rsidRDefault="00D60AD5" w:rsidP="00DA0E11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0A854D68" w14:textId="77777777" w:rsidTr="00990239">
        <w:tc>
          <w:tcPr>
            <w:tcW w:w="9498" w:type="dxa"/>
          </w:tcPr>
          <w:p w14:paraId="65D07E2C" w14:textId="4810B5E8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6A3845">
              <w:rPr>
                <w:rFonts w:ascii="ＭＳ 明朝" w:hAnsi="ＭＳ 明朝" w:hint="eastAsia"/>
              </w:rPr>
              <w:t>西垣浩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EE1246">
              <w:rPr>
                <w:rFonts w:ascii="ＭＳ 明朝" w:hAnsi="ＭＳ 明朝" w:hint="eastAsia"/>
              </w:rPr>
              <w:t xml:space="preserve">　１６</w:t>
            </w:r>
            <w:r>
              <w:rPr>
                <w:rFonts w:ascii="ＭＳ 明朝" w:hAnsi="ＭＳ 明朝" w:hint="eastAsia"/>
              </w:rPr>
              <w:t xml:space="preserve">　時</w:t>
            </w:r>
            <w:r w:rsidR="00646AB2">
              <w:rPr>
                <w:rFonts w:ascii="ＭＳ 明朝" w:hAnsi="ＭＳ 明朝" w:hint="eastAsia"/>
              </w:rPr>
              <w:t xml:space="preserve">　３０</w:t>
            </w:r>
            <w:r w:rsidR="004143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077F881B" w14:textId="77777777" w:rsidTr="00913622"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616ED6EA" w14:textId="2CC1360A" w:rsidR="00BA6F74" w:rsidRPr="00BA6F74" w:rsidRDefault="00BA6F74" w:rsidP="00D40391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財団補助金の管理について</w:t>
            </w:r>
          </w:p>
          <w:p w14:paraId="57276696" w14:textId="77777777" w:rsidR="0078584C" w:rsidRDefault="0078584C" w:rsidP="0078584C">
            <w:pPr>
              <w:jc w:val="left"/>
              <w:rPr>
                <w:rFonts w:ascii="ＭＳ 明朝" w:hAnsi="ＭＳ 明朝"/>
              </w:rPr>
            </w:pPr>
            <w:r w:rsidRPr="0078584C">
              <w:rPr>
                <w:rFonts w:ascii="ＭＳ 明朝" w:hAnsi="ＭＳ 明朝" w:hint="eastAsia"/>
              </w:rPr>
              <w:t>財団補助金は、皆様から頂いた寄付金（年次基金寄付・恒久基金寄付）を原資とした、</w:t>
            </w:r>
          </w:p>
          <w:p w14:paraId="715F113A" w14:textId="4A669E17" w:rsidR="00D40391" w:rsidRDefault="0078584C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会員各位からの</w:t>
            </w:r>
            <w:r w:rsidRPr="0078584C">
              <w:rPr>
                <w:rFonts w:ascii="ＭＳ 明朝" w:hAnsi="ＭＳ 明朝" w:hint="eastAsia"/>
              </w:rPr>
              <w:t>「浄財」</w:t>
            </w:r>
            <w:r>
              <w:rPr>
                <w:rFonts w:ascii="ＭＳ 明朝" w:hAnsi="ＭＳ 明朝" w:hint="eastAsia"/>
              </w:rPr>
              <w:t>といえるがゆえに、</w:t>
            </w:r>
            <w:r w:rsidR="006A3845" w:rsidRPr="006A3845">
              <w:rPr>
                <w:rFonts w:ascii="ＭＳ 明朝" w:hAnsi="ＭＳ 明朝" w:hint="eastAsia"/>
              </w:rPr>
              <w:t>一定の「ルール」に基づき行う必要</w:t>
            </w:r>
            <w:r w:rsidR="002E104D"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</w:rPr>
              <w:t>ある</w:t>
            </w:r>
            <w:r w:rsidR="006A3845">
              <w:rPr>
                <w:rFonts w:ascii="ＭＳ 明朝" w:hAnsi="ＭＳ 明朝" w:hint="eastAsia"/>
              </w:rPr>
              <w:t>。</w:t>
            </w:r>
            <w:r w:rsidR="006A3845" w:rsidRPr="006A3845">
              <w:rPr>
                <w:rFonts w:ascii="ＭＳ 明朝" w:hAnsi="ＭＳ 明朝" w:hint="eastAsia"/>
              </w:rPr>
              <w:t xml:space="preserve">　</w:t>
            </w:r>
          </w:p>
          <w:p w14:paraId="6724DC66" w14:textId="6661901B" w:rsidR="00D40391" w:rsidRDefault="006A3845" w:rsidP="006A384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「授与と受諾の条件」と「財団補助金申請ハンドブック</w:t>
            </w:r>
            <w:r>
              <w:rPr>
                <w:rFonts w:ascii="ＭＳ 明朝" w:hAnsi="ＭＳ 明朝" w:hint="eastAsia"/>
              </w:rPr>
              <w:t>」の熟読</w:t>
            </w:r>
            <w:r w:rsidRPr="006A3845">
              <w:rPr>
                <w:rFonts w:ascii="ＭＳ 明朝" w:hAnsi="ＭＳ 明朝" w:hint="eastAsia"/>
              </w:rPr>
              <w:t xml:space="preserve">　　　</w:t>
            </w:r>
          </w:p>
          <w:p w14:paraId="0C28187D" w14:textId="6CA7AFD3" w:rsidR="00D40391" w:rsidRDefault="006A3845" w:rsidP="0078584C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地区補助金の活用における必要最低限のルール</w:t>
            </w:r>
            <w:r w:rsidR="004C7D80">
              <w:rPr>
                <w:rFonts w:ascii="ＭＳ 明朝" w:hAnsi="ＭＳ 明朝" w:hint="eastAsia"/>
              </w:rPr>
              <w:t>14項目について</w:t>
            </w:r>
            <w:r>
              <w:rPr>
                <w:rFonts w:ascii="ＭＳ 明朝" w:hAnsi="ＭＳ 明朝" w:hint="eastAsia"/>
              </w:rPr>
              <w:t>解説。</w:t>
            </w:r>
          </w:p>
          <w:p w14:paraId="278D6988" w14:textId="0849CE83" w:rsidR="004C7D80" w:rsidRPr="001E2DB3" w:rsidRDefault="001E2DB3" w:rsidP="0078584C">
            <w:pPr>
              <w:jc w:val="left"/>
              <w:rPr>
                <w:rFonts w:ascii="ＭＳ 明朝" w:hAnsi="ＭＳ 明朝"/>
              </w:rPr>
            </w:pPr>
            <w:r w:rsidRPr="001E2DB3">
              <w:rPr>
                <w:rFonts w:ascii="ＭＳ 明朝" w:hAnsi="ＭＳ 明朝" w:hint="eastAsia"/>
              </w:rPr>
              <w:t>ロータリー会員による直接調達</w:t>
            </w:r>
            <w:r w:rsidR="0078584C">
              <w:rPr>
                <w:rFonts w:ascii="ＭＳ 明朝" w:hAnsi="ＭＳ 明朝" w:hint="eastAsia"/>
              </w:rPr>
              <w:t>であること</w:t>
            </w:r>
            <w:r>
              <w:rPr>
                <w:rFonts w:ascii="ＭＳ 明朝" w:hAnsi="ＭＳ 明朝" w:hint="eastAsia"/>
              </w:rPr>
              <w:t>、</w:t>
            </w:r>
            <w:r w:rsidR="0078584C">
              <w:rPr>
                <w:rFonts w:ascii="ＭＳ 明朝" w:hAnsi="ＭＳ 明朝" w:hint="eastAsia"/>
              </w:rPr>
              <w:t>継続</w:t>
            </w:r>
            <w:r w:rsidRPr="001E2DB3">
              <w:rPr>
                <w:rFonts w:ascii="ＭＳ 明朝" w:hAnsi="ＭＳ 明朝" w:hint="eastAsia"/>
              </w:rPr>
              <w:t>的支援の禁止</w:t>
            </w:r>
            <w:r>
              <w:rPr>
                <w:rFonts w:ascii="ＭＳ 明朝" w:hAnsi="ＭＳ 明朝" w:hint="eastAsia"/>
              </w:rPr>
              <w:t>、報告書の</w:t>
            </w:r>
            <w:r w:rsidRPr="001E2DB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など。</w:t>
            </w:r>
          </w:p>
          <w:p w14:paraId="7940284E" w14:textId="2969BBEC" w:rsidR="00D40391" w:rsidRDefault="004C7D80" w:rsidP="0017174A">
            <w:pPr>
              <w:jc w:val="left"/>
              <w:rPr>
                <w:rFonts w:ascii="ＭＳ 明朝" w:hAnsi="ＭＳ 明朝"/>
              </w:rPr>
            </w:pPr>
            <w:r w:rsidRPr="004C7D80">
              <w:rPr>
                <w:rFonts w:ascii="ＭＳ 明朝" w:hAnsi="ＭＳ 明朝" w:hint="eastAsia"/>
              </w:rPr>
              <w:t>中間団体経由によるロス防止</w:t>
            </w:r>
            <w:r>
              <w:rPr>
                <w:rFonts w:ascii="ＭＳ 明朝" w:hAnsi="ＭＳ 明朝" w:hint="eastAsia"/>
              </w:rPr>
              <w:t>、</w:t>
            </w:r>
            <w:r w:rsidRPr="004C7D80">
              <w:rPr>
                <w:rFonts w:ascii="ＭＳ 明朝" w:hAnsi="ＭＳ 明朝" w:hint="eastAsia"/>
              </w:rPr>
              <w:t>特定の受益者に偏らないこと</w:t>
            </w:r>
            <w:r>
              <w:rPr>
                <w:rFonts w:ascii="ＭＳ 明朝" w:hAnsi="ＭＳ 明朝" w:hint="eastAsia"/>
              </w:rPr>
              <w:t>、</w:t>
            </w:r>
            <w:r w:rsidRPr="004C7D80">
              <w:rPr>
                <w:rFonts w:ascii="ＭＳ 明朝" w:hAnsi="ＭＳ 明朝" w:hint="eastAsia"/>
              </w:rPr>
              <w:t>惰性化・既得化の防止</w:t>
            </w:r>
          </w:p>
          <w:p w14:paraId="0F33623E" w14:textId="539556B2" w:rsidR="00D40391" w:rsidRDefault="004C7D80" w:rsidP="0017174A">
            <w:pPr>
              <w:jc w:val="left"/>
              <w:rPr>
                <w:rFonts w:ascii="ＭＳ 明朝" w:hAnsi="ＭＳ 明朝"/>
              </w:rPr>
            </w:pPr>
            <w:r w:rsidRPr="004C7D80">
              <w:rPr>
                <w:rFonts w:ascii="ＭＳ 明朝" w:hAnsi="ＭＳ 明朝" w:hint="eastAsia"/>
              </w:rPr>
              <w:t>透明性を高めチェック可能</w:t>
            </w:r>
            <w:r w:rsidR="00BA6F74">
              <w:rPr>
                <w:rFonts w:ascii="ＭＳ 明朝" w:hAnsi="ＭＳ 明朝" w:hint="eastAsia"/>
              </w:rPr>
              <w:t>となるよう</w:t>
            </w:r>
            <w:r w:rsidRPr="004C7D80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。</w:t>
            </w:r>
          </w:p>
          <w:p w14:paraId="058D75FE" w14:textId="252F3405" w:rsidR="00310071" w:rsidRDefault="0031007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補助金受領前～最終報告に至るまでのチエックリストの活用</w:t>
            </w:r>
          </w:p>
          <w:p w14:paraId="47F34DBA" w14:textId="5267D4D3" w:rsidR="00310071" w:rsidRDefault="00310071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（受領前・受領時・</w:t>
            </w:r>
            <w:r w:rsidR="006C7F85" w:rsidRPr="006C7F85">
              <w:rPr>
                <w:rFonts w:ascii="ＭＳ 明朝" w:hAnsi="ＭＳ 明朝" w:hint="eastAsia"/>
              </w:rPr>
              <w:t>補助金事業の開始～終了</w:t>
            </w:r>
            <w:r w:rsidR="006C7F85">
              <w:rPr>
                <w:rFonts w:ascii="ＭＳ 明朝" w:hAnsi="ＭＳ 明朝" w:hint="eastAsia"/>
              </w:rPr>
              <w:t>）</w:t>
            </w:r>
          </w:p>
          <w:p w14:paraId="04CC2116" w14:textId="77777777" w:rsidR="00310071" w:rsidRDefault="006C7F85" w:rsidP="006C7F85">
            <w:pPr>
              <w:jc w:val="left"/>
              <w:rPr>
                <w:rFonts w:ascii="ＭＳ 明朝" w:hAnsi="ＭＳ 明朝"/>
              </w:rPr>
            </w:pPr>
            <w:r w:rsidRPr="006C7F85">
              <w:rPr>
                <w:rFonts w:ascii="ＭＳ 明朝" w:hAnsi="ＭＳ 明朝" w:hint="eastAsia"/>
              </w:rPr>
              <w:t>「授与と受諾の条件」と「財団補助金申請ハンドブック」必ず、バイブルとして活用を</w:t>
            </w:r>
          </w:p>
          <w:p w14:paraId="2D5741AE" w14:textId="6EB3284F" w:rsidR="006C7F85" w:rsidRPr="006C7F85" w:rsidRDefault="006C7F85" w:rsidP="006C7F8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促す。</w:t>
            </w: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34FF4673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 w:rsidR="00646AB2">
              <w:rPr>
                <w:rFonts w:ascii="ＭＳ 明朝" w:hAnsi="ＭＳ 明朝" w:hint="eastAsia"/>
              </w:rPr>
              <w:t>糸野慎一郎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</w:t>
            </w:r>
            <w:r w:rsidR="00646AB2">
              <w:rPr>
                <w:rFonts w:ascii="ＭＳ 明朝" w:hAnsi="ＭＳ 明朝" w:hint="eastAsia"/>
              </w:rPr>
              <w:t xml:space="preserve">　４５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1FA196B9" w14:textId="3CE30A7C" w:rsidR="00BA6F74" w:rsidRPr="00BA6F74" w:rsidRDefault="00BA6F74" w:rsidP="006A3845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財団奨学金について</w:t>
            </w:r>
          </w:p>
          <w:p w14:paraId="154EB8E4" w14:textId="74835685" w:rsidR="006A3845" w:rsidRPr="006A3845" w:rsidRDefault="006A3845" w:rsidP="006A384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ロータリー財団の奨学金プログラム</w:t>
            </w:r>
            <w:r w:rsidR="00BA6F74">
              <w:rPr>
                <w:rFonts w:ascii="ＭＳ 明朝" w:hAnsi="ＭＳ 明朝" w:hint="eastAsia"/>
              </w:rPr>
              <w:t>はグローバル奨学生と平和フェローがある。</w:t>
            </w:r>
          </w:p>
          <w:p w14:paraId="0817BABA" w14:textId="596CFEBF" w:rsidR="006A3845" w:rsidRDefault="00444624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A3845" w:rsidRPr="006A3845">
              <w:rPr>
                <w:rFonts w:ascii="ＭＳ 明朝" w:hAnsi="ＭＳ 明朝" w:hint="eastAsia"/>
              </w:rPr>
              <w:t>グローバル奨学金</w:t>
            </w:r>
            <w:r>
              <w:rPr>
                <w:rFonts w:ascii="ＭＳ 明朝" w:hAnsi="ＭＳ 明朝" w:hint="eastAsia"/>
              </w:rPr>
              <w:t>奨学生</w:t>
            </w:r>
            <w:r w:rsidR="00057F42">
              <w:rPr>
                <w:rFonts w:ascii="ＭＳ 明朝" w:hAnsi="ＭＳ 明朝" w:hint="eastAsia"/>
              </w:rPr>
              <w:t xml:space="preserve">　</w:t>
            </w:r>
            <w:r w:rsidR="00057F42" w:rsidRPr="00057F42">
              <w:rPr>
                <w:rFonts w:ascii="ＭＳ 明朝" w:hAnsi="ＭＳ 明朝" w:hint="eastAsia"/>
              </w:rPr>
              <w:t>奨学生候補者の選考方法</w:t>
            </w:r>
            <w:r w:rsidR="00057F42">
              <w:rPr>
                <w:rFonts w:ascii="ＭＳ 明朝" w:hAnsi="ＭＳ 明朝" w:hint="eastAsia"/>
              </w:rPr>
              <w:t>を説明</w:t>
            </w:r>
          </w:p>
          <w:p w14:paraId="5F8DA261" w14:textId="5E6A77AA" w:rsidR="00057F42" w:rsidRDefault="00057F42" w:rsidP="006A3845">
            <w:pPr>
              <w:jc w:val="left"/>
              <w:rPr>
                <w:rFonts w:ascii="ＭＳ 明朝" w:hAnsi="ＭＳ 明朝"/>
              </w:rPr>
            </w:pPr>
            <w:r w:rsidRPr="00057F42">
              <w:rPr>
                <w:rFonts w:ascii="ＭＳ 明朝" w:hAnsi="ＭＳ 明朝" w:hint="eastAsia"/>
              </w:rPr>
              <w:t>応募資格（①応募資格は当地区内に在住･在学･在職または本籍(日本国籍か永住権)があること、②学士号を保有していること、③海外大学院への留学が目的で7重点分野のいずれかに該当する文約を専攻すること）</w:t>
            </w:r>
            <w:r>
              <w:rPr>
                <w:rFonts w:ascii="ＭＳ 明朝" w:hAnsi="ＭＳ 明朝" w:hint="eastAsia"/>
              </w:rPr>
              <w:t>他、要件を解説。</w:t>
            </w:r>
          </w:p>
          <w:p w14:paraId="11633861" w14:textId="55B41393" w:rsidR="006A3845" w:rsidRPr="006A3845" w:rsidRDefault="00444624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A3845" w:rsidRPr="006A3845">
              <w:rPr>
                <w:rFonts w:ascii="ＭＳ 明朝" w:hAnsi="ＭＳ 明朝" w:hint="eastAsia"/>
              </w:rPr>
              <w:t>平和フェローシップ</w:t>
            </w:r>
          </w:p>
          <w:p w14:paraId="3D150AEC" w14:textId="366031AA" w:rsidR="00444624" w:rsidRDefault="00444624" w:rsidP="00444624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444624">
              <w:rPr>
                <w:rFonts w:ascii="ＭＳ 明朝" w:hAnsi="ＭＳ 明朝" w:hint="eastAsia"/>
              </w:rPr>
              <w:t>平和の構築に向けた</w:t>
            </w:r>
            <w:r w:rsidR="00BD64F8">
              <w:rPr>
                <w:rFonts w:ascii="ＭＳ 明朝" w:hAnsi="ＭＳ 明朝" w:hint="eastAsia"/>
              </w:rPr>
              <w:t>平和</w:t>
            </w:r>
            <w:r w:rsidRPr="00444624">
              <w:rPr>
                <w:rFonts w:ascii="ＭＳ 明朝" w:hAnsi="ＭＳ 明朝" w:hint="eastAsia"/>
              </w:rPr>
              <w:t>活動家のための奨学金プログラム。</w:t>
            </w:r>
            <w:r w:rsidR="00BD64F8">
              <w:rPr>
                <w:rFonts w:ascii="ＭＳ 明朝" w:hAnsi="ＭＳ 明朝" w:hint="eastAsia"/>
              </w:rPr>
              <w:t>（世界8大学に大学で履修）</w:t>
            </w:r>
          </w:p>
          <w:p w14:paraId="0C4CF2D0" w14:textId="2D406628" w:rsidR="00444624" w:rsidRDefault="00444624" w:rsidP="006A3845">
            <w:pPr>
              <w:jc w:val="left"/>
              <w:rPr>
                <w:rFonts w:ascii="ＭＳ 明朝" w:hAnsi="ＭＳ 明朝"/>
              </w:rPr>
            </w:pPr>
            <w:r w:rsidRPr="00444624">
              <w:rPr>
                <w:rFonts w:ascii="ＭＳ 明朝" w:hAnsi="ＭＳ 明朝" w:hint="eastAsia"/>
              </w:rPr>
              <w:t>これまで</w:t>
            </w:r>
            <w:r w:rsidR="00BD64F8">
              <w:rPr>
                <w:rFonts w:ascii="ＭＳ 明朝" w:hAnsi="ＭＳ 明朝" w:hint="eastAsia"/>
              </w:rPr>
              <w:t>全世界で</w:t>
            </w:r>
            <w:r w:rsidRPr="00444624">
              <w:rPr>
                <w:rFonts w:ascii="ＭＳ 明朝" w:hAnsi="ＭＳ 明朝" w:hint="eastAsia"/>
              </w:rPr>
              <w:t>1400人の実績あり</w:t>
            </w:r>
            <w:r>
              <w:rPr>
                <w:rFonts w:ascii="ＭＳ 明朝" w:hAnsi="ＭＳ 明朝" w:hint="eastAsia"/>
              </w:rPr>
              <w:t>当地区からは2名を過去に排出している。</w:t>
            </w:r>
          </w:p>
          <w:p w14:paraId="3D8A8151" w14:textId="77777777" w:rsidR="00057F42" w:rsidRDefault="00873BB4" w:rsidP="00057F42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併せて、</w:t>
            </w:r>
            <w:r w:rsidR="006A3845" w:rsidRPr="006A3845">
              <w:rPr>
                <w:rFonts w:ascii="ＭＳ 明朝" w:hAnsi="ＭＳ 明朝" w:hint="eastAsia"/>
              </w:rPr>
              <w:t>奨学生候補者の選考方法</w:t>
            </w:r>
            <w:r w:rsidR="006A3845">
              <w:rPr>
                <w:rFonts w:ascii="ＭＳ 明朝" w:hAnsi="ＭＳ 明朝" w:hint="eastAsia"/>
              </w:rPr>
              <w:t>及び選考条件</w:t>
            </w:r>
            <w:r>
              <w:rPr>
                <w:rFonts w:ascii="ＭＳ 明朝" w:hAnsi="ＭＳ 明朝" w:hint="eastAsia"/>
              </w:rPr>
              <w:t>を説明し、</w:t>
            </w:r>
            <w:r w:rsidRPr="00873BB4">
              <w:rPr>
                <w:rFonts w:ascii="ＭＳ 明朝" w:hAnsi="ＭＳ 明朝" w:hint="eastAsia"/>
              </w:rPr>
              <w:t>問い合わせがあった場合、奨学金</w:t>
            </w:r>
            <w:r>
              <w:rPr>
                <w:rFonts w:ascii="ＭＳ 明朝" w:hAnsi="ＭＳ 明朝" w:hint="eastAsia"/>
              </w:rPr>
              <w:t>小委</w:t>
            </w:r>
          </w:p>
          <w:p w14:paraId="558193E0" w14:textId="2CB1D6CF" w:rsidR="00D60AD5" w:rsidRDefault="00873BB4" w:rsidP="00057F4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員会まで連絡する旨のお願い。</w:t>
            </w:r>
          </w:p>
          <w:p w14:paraId="3829E913" w14:textId="7895F703" w:rsidR="006C3D26" w:rsidRDefault="006C3D26" w:rsidP="00444624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国際機関で活動する、過去のグローバル補助金奨学生、及び平和フェローの近況報告</w:t>
            </w:r>
          </w:p>
          <w:p w14:paraId="5537FD13" w14:textId="1A725E4E" w:rsidR="002E5CAB" w:rsidRDefault="002E5CAB" w:rsidP="002E5CAB">
            <w:pPr>
              <w:rPr>
                <w:rFonts w:ascii="ＭＳ 明朝" w:hAnsi="ＭＳ 明朝"/>
              </w:rPr>
            </w:pPr>
            <w:r w:rsidRPr="002E5CAB">
              <w:rPr>
                <w:rFonts w:ascii="ＭＳ 明朝" w:hAnsi="ＭＳ 明朝" w:hint="eastAsia"/>
              </w:rPr>
              <w:t>２０２</w:t>
            </w:r>
            <w:r w:rsidR="007A4244">
              <w:rPr>
                <w:rFonts w:ascii="ＭＳ 明朝" w:hAnsi="ＭＳ 明朝" w:hint="eastAsia"/>
              </w:rPr>
              <w:t>５</w:t>
            </w:r>
            <w:r w:rsidRPr="002E5CAB">
              <w:rPr>
                <w:rFonts w:ascii="ＭＳ 明朝" w:hAnsi="ＭＳ 明朝" w:hint="eastAsia"/>
              </w:rPr>
              <w:t>-２</w:t>
            </w:r>
            <w:r w:rsidR="007A4244">
              <w:rPr>
                <w:rFonts w:ascii="ＭＳ 明朝" w:hAnsi="ＭＳ 明朝" w:hint="eastAsia"/>
              </w:rPr>
              <w:t>６</w:t>
            </w:r>
            <w:r w:rsidRPr="002E5CAB">
              <w:rPr>
                <w:rFonts w:ascii="ＭＳ 明朝" w:hAnsi="ＭＳ 明朝" w:hint="eastAsia"/>
              </w:rPr>
              <w:t>年度グローバル奨学生候補者（２</w:t>
            </w:r>
            <w:r w:rsidR="007A4244">
              <w:rPr>
                <w:rFonts w:ascii="ＭＳ 明朝" w:hAnsi="ＭＳ 明朝" w:hint="eastAsia"/>
              </w:rPr>
              <w:t>６</w:t>
            </w:r>
            <w:r w:rsidRPr="002E5CAB">
              <w:rPr>
                <w:rFonts w:ascii="ＭＳ 明朝" w:hAnsi="ＭＳ 明朝" w:hint="eastAsia"/>
              </w:rPr>
              <w:t>-２</w:t>
            </w:r>
            <w:r w:rsidR="007A4244">
              <w:rPr>
                <w:rFonts w:ascii="ＭＳ 明朝" w:hAnsi="ＭＳ 明朝" w:hint="eastAsia"/>
              </w:rPr>
              <w:t>７</w:t>
            </w:r>
            <w:r w:rsidRPr="002E5CAB">
              <w:rPr>
                <w:rFonts w:ascii="ＭＳ 明朝" w:hAnsi="ＭＳ 明朝" w:hint="eastAsia"/>
              </w:rPr>
              <w:t>年度派遣）のスポンサークラブ</w:t>
            </w:r>
            <w:r w:rsidR="006C3D26">
              <w:rPr>
                <w:rFonts w:ascii="ＭＳ 明朝" w:hAnsi="ＭＳ 明朝" w:hint="eastAsia"/>
              </w:rPr>
              <w:t>として</w:t>
            </w:r>
          </w:p>
          <w:p w14:paraId="31D35FDB" w14:textId="5500E7DC" w:rsidR="002E5CAB" w:rsidRPr="002E5CAB" w:rsidRDefault="002E5CAB" w:rsidP="002E5CAB">
            <w:pPr>
              <w:rPr>
                <w:rFonts w:ascii="ＭＳ 明朝" w:hAnsi="ＭＳ 明朝"/>
              </w:rPr>
            </w:pPr>
            <w:r w:rsidRPr="002E5CAB">
              <w:rPr>
                <w:rFonts w:ascii="ＭＳ 明朝" w:hAnsi="ＭＳ 明朝" w:hint="eastAsia"/>
              </w:rPr>
              <w:t>自クラブで検討</w:t>
            </w:r>
            <w:r w:rsidR="006C3D26">
              <w:rPr>
                <w:rFonts w:ascii="ＭＳ 明朝" w:hAnsi="ＭＳ 明朝" w:hint="eastAsia"/>
              </w:rPr>
              <w:t>される事</w:t>
            </w:r>
            <w:r>
              <w:rPr>
                <w:rFonts w:ascii="ＭＳ 明朝" w:hAnsi="ＭＳ 明朝" w:hint="eastAsia"/>
              </w:rPr>
              <w:t>を要請。</w:t>
            </w:r>
          </w:p>
          <w:p w14:paraId="60FD88DD" w14:textId="77777777" w:rsidR="002E5CAB" w:rsidRDefault="002E5CAB" w:rsidP="0017174A">
            <w:pPr>
              <w:jc w:val="left"/>
              <w:rPr>
                <w:rFonts w:ascii="ＭＳ 明朝" w:hAnsi="ＭＳ 明朝"/>
              </w:rPr>
            </w:pPr>
          </w:p>
          <w:p w14:paraId="52571810" w14:textId="7E4D2EF2" w:rsidR="00646AB2" w:rsidRDefault="00646AB2" w:rsidP="0017174A">
            <w:pPr>
              <w:jc w:val="left"/>
              <w:rPr>
                <w:rFonts w:ascii="ＭＳ 明朝" w:hAnsi="ＭＳ 明朝"/>
              </w:rPr>
            </w:pPr>
            <w:r w:rsidRPr="00646AB2">
              <w:rPr>
                <w:rFonts w:ascii="ＭＳ 明朝" w:hAnsi="ＭＳ 明朝" w:hint="eastAsia"/>
              </w:rPr>
              <w:t>2024-25年度グローバル奨学生に選出され</w:t>
            </w:r>
            <w:r w:rsidR="00310071">
              <w:rPr>
                <w:rFonts w:ascii="ＭＳ 明朝" w:hAnsi="ＭＳ 明朝" w:hint="eastAsia"/>
              </w:rPr>
              <w:t>た、</w:t>
            </w:r>
            <w:r w:rsidRPr="00646AB2">
              <w:rPr>
                <w:rFonts w:ascii="ＭＳ 明朝" w:hAnsi="ＭＳ 明朝" w:hint="eastAsia"/>
              </w:rPr>
              <w:t>三池桃那（みいけ　ももな）</w:t>
            </w:r>
            <w:r w:rsidR="00DE0FFC">
              <w:rPr>
                <w:rFonts w:ascii="ＭＳ 明朝" w:hAnsi="ＭＳ 明朝" w:hint="eastAsia"/>
              </w:rPr>
              <w:t>氏</w:t>
            </w:r>
            <w:r w:rsidRPr="00646AB2">
              <w:rPr>
                <w:rFonts w:ascii="ＭＳ 明朝" w:hAnsi="ＭＳ 明朝" w:hint="eastAsia"/>
              </w:rPr>
              <w:t>の</w:t>
            </w:r>
          </w:p>
          <w:p w14:paraId="7707F9C1" w14:textId="0FC180B8" w:rsidR="00646AB2" w:rsidRPr="002E5CAB" w:rsidRDefault="00646AB2" w:rsidP="0017174A">
            <w:pPr>
              <w:jc w:val="left"/>
              <w:rPr>
                <w:rFonts w:ascii="ＭＳ 明朝" w:hAnsi="ＭＳ 明朝" w:hint="eastAsia"/>
              </w:rPr>
            </w:pPr>
            <w:r w:rsidRPr="00646AB2">
              <w:rPr>
                <w:rFonts w:ascii="ＭＳ 明朝" w:hAnsi="ＭＳ 明朝" w:hint="eastAsia"/>
              </w:rPr>
              <w:t>PRビデオ視聴</w:t>
            </w:r>
          </w:p>
          <w:p w14:paraId="6E8AE2F7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74F23FCF" w:rsidR="00D40391" w:rsidRPr="00D60AD5" w:rsidRDefault="001E2DB3" w:rsidP="00990239">
            <w:pPr>
              <w:jc w:val="left"/>
              <w:rPr>
                <w:rFonts w:ascii="ＭＳ 明朝" w:hAnsi="ＭＳ 明朝"/>
              </w:rPr>
            </w:pPr>
            <w:r w:rsidRPr="001E2DB3">
              <w:rPr>
                <w:rFonts w:ascii="ＭＳ 明朝" w:hAnsi="ＭＳ 明朝" w:hint="eastAsia"/>
              </w:rPr>
              <w:t>閉会（</w:t>
            </w:r>
            <w:r w:rsidR="004812A2">
              <w:rPr>
                <w:rFonts w:ascii="ＭＳ 明朝" w:hAnsi="ＭＳ 明朝" w:hint="eastAsia"/>
              </w:rPr>
              <w:t>１</w:t>
            </w:r>
            <w:r w:rsidR="00646AB2">
              <w:rPr>
                <w:rFonts w:ascii="ＭＳ 明朝" w:hAnsi="ＭＳ 明朝" w:hint="eastAsia"/>
              </w:rPr>
              <w:t>７</w:t>
            </w:r>
            <w:r w:rsidRPr="001E2DB3">
              <w:rPr>
                <w:rFonts w:ascii="ＭＳ 明朝" w:hAnsi="ＭＳ 明朝" w:hint="eastAsia"/>
              </w:rPr>
              <w:t>時</w:t>
            </w:r>
            <w:r w:rsidR="004812A2">
              <w:rPr>
                <w:rFonts w:ascii="ＭＳ 明朝" w:hAnsi="ＭＳ 明朝" w:hint="eastAsia"/>
              </w:rPr>
              <w:t xml:space="preserve">　</w:t>
            </w:r>
            <w:r w:rsidR="00646AB2">
              <w:rPr>
                <w:rFonts w:ascii="ＭＳ 明朝" w:hAnsi="ＭＳ 明朝" w:hint="eastAsia"/>
              </w:rPr>
              <w:t>３</w:t>
            </w:r>
            <w:r w:rsidRPr="001E2DB3">
              <w:rPr>
                <w:rFonts w:ascii="ＭＳ 明朝" w:hAnsi="ＭＳ 明朝" w:hint="eastAsia"/>
              </w:rPr>
              <w:t>分）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</w:tc>
      </w:tr>
    </w:tbl>
    <w:p w14:paraId="0F4E7927" w14:textId="77777777" w:rsidR="00D01384" w:rsidRPr="00BC261C" w:rsidRDefault="00D01384" w:rsidP="00176B14">
      <w:pPr>
        <w:rPr>
          <w:b/>
          <w:sz w:val="24"/>
          <w:szCs w:val="24"/>
        </w:rPr>
      </w:pPr>
    </w:p>
    <w:sectPr w:rsidR="00D01384" w:rsidRPr="00BC261C" w:rsidSect="00A562B4">
      <w:headerReference w:type="default" r:id="rId8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FDAD" w14:textId="77777777" w:rsidR="000D130A" w:rsidRDefault="000D130A" w:rsidP="00F15846">
      <w:r>
        <w:separator/>
      </w:r>
    </w:p>
  </w:endnote>
  <w:endnote w:type="continuationSeparator" w:id="0">
    <w:p w14:paraId="14E7F96F" w14:textId="77777777" w:rsidR="000D130A" w:rsidRDefault="000D130A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BFA9" w14:textId="77777777" w:rsidR="000D130A" w:rsidRDefault="000D130A" w:rsidP="00F15846">
      <w:r>
        <w:separator/>
      </w:r>
    </w:p>
  </w:footnote>
  <w:footnote w:type="continuationSeparator" w:id="0">
    <w:p w14:paraId="2220FC20" w14:textId="77777777" w:rsidR="000D130A" w:rsidRDefault="000D130A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1EED" w14:textId="77777777" w:rsidR="000A5109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5019D31" w14:textId="77777777" w:rsidR="0069287F" w:rsidRPr="00AC7816" w:rsidRDefault="0069287F" w:rsidP="000A5109">
    <w:pPr>
      <w:rPr>
        <w:sz w:val="24"/>
        <w:szCs w:val="24"/>
      </w:rPr>
    </w:pPr>
  </w:p>
  <w:p w14:paraId="32F71C00" w14:textId="14DE82CB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FE25CB">
      <w:rPr>
        <w:rFonts w:hint="eastAsia"/>
        <w:sz w:val="24"/>
        <w:szCs w:val="24"/>
      </w:rPr>
      <w:t>5</w:t>
    </w:r>
    <w:r>
      <w:rPr>
        <w:rFonts w:hint="eastAsia"/>
        <w:sz w:val="24"/>
        <w:szCs w:val="24"/>
      </w:rPr>
      <w:t>-2</w:t>
    </w:r>
    <w:r w:rsidR="00FE25CB">
      <w:rPr>
        <w:rFonts w:hint="eastAsia"/>
        <w:sz w:val="24"/>
        <w:szCs w:val="24"/>
      </w:rPr>
      <w:t>6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A37C9F">
      <w:rPr>
        <w:rFonts w:hint="eastAsia"/>
        <w:b/>
        <w:sz w:val="24"/>
        <w:szCs w:val="24"/>
        <w:u w:val="single"/>
      </w:rPr>
      <w:t>ロータリ－財団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4458C1A4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="0069287F" w:rsidRPr="0069287F">
      <w:rPr>
        <w:b/>
        <w:sz w:val="24"/>
        <w:szCs w:val="24"/>
        <w:u w:val="single"/>
      </w:rPr>
      <w:fldChar w:fldCharType="begin"/>
    </w:r>
    <w:r w:rsidR="0069287F" w:rsidRPr="0069287F">
      <w:rPr>
        <w:b/>
        <w:sz w:val="24"/>
        <w:szCs w:val="24"/>
        <w:u w:val="single"/>
      </w:rPr>
      <w:instrText>PAGE   \* MERGEFORMAT</w:instrText>
    </w:r>
    <w:r w:rsidR="0069287F" w:rsidRPr="0069287F">
      <w:rPr>
        <w:b/>
        <w:sz w:val="24"/>
        <w:szCs w:val="24"/>
        <w:u w:val="single"/>
      </w:rPr>
      <w:fldChar w:fldCharType="separate"/>
    </w:r>
    <w:r w:rsidR="0069287F" w:rsidRPr="0069287F">
      <w:rPr>
        <w:b/>
        <w:sz w:val="24"/>
        <w:szCs w:val="24"/>
        <w:u w:val="single"/>
      </w:rPr>
      <w:t>1</w:t>
    </w:r>
    <w:r w:rsidR="0069287F" w:rsidRPr="0069287F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　／</w:t>
    </w:r>
    <w:r w:rsidR="00951EBB">
      <w:rPr>
        <w:rFonts w:hint="eastAsia"/>
        <w:b/>
        <w:sz w:val="24"/>
        <w:szCs w:val="24"/>
        <w:u w:val="single"/>
      </w:rPr>
      <w:t xml:space="preserve">　　</w:t>
    </w:r>
    <w:r w:rsidR="0069287F">
      <w:rPr>
        <w:rFonts w:hint="eastAsia"/>
        <w:b/>
        <w:sz w:val="24"/>
        <w:szCs w:val="24"/>
        <w:u w:val="single"/>
      </w:rPr>
      <w:t>3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8F4"/>
    <w:multiLevelType w:val="hybridMultilevel"/>
    <w:tmpl w:val="3A66D8A4"/>
    <w:lvl w:ilvl="0" w:tplc="4942C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AE418F"/>
    <w:multiLevelType w:val="hybridMultilevel"/>
    <w:tmpl w:val="D14290CC"/>
    <w:lvl w:ilvl="0" w:tplc="A9BC2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4024933">
    <w:abstractNumId w:val="0"/>
  </w:num>
  <w:num w:numId="2" w16cid:durableId="24053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047A2"/>
    <w:rsid w:val="00044D3A"/>
    <w:rsid w:val="00046A39"/>
    <w:rsid w:val="00057F42"/>
    <w:rsid w:val="000A5109"/>
    <w:rsid w:val="000A7519"/>
    <w:rsid w:val="000D130A"/>
    <w:rsid w:val="000D36C0"/>
    <w:rsid w:val="000F6BFB"/>
    <w:rsid w:val="00111EA6"/>
    <w:rsid w:val="001263A6"/>
    <w:rsid w:val="00154E7C"/>
    <w:rsid w:val="00176B14"/>
    <w:rsid w:val="001776BC"/>
    <w:rsid w:val="00190F17"/>
    <w:rsid w:val="001E0746"/>
    <w:rsid w:val="001E2DB3"/>
    <w:rsid w:val="001F73A4"/>
    <w:rsid w:val="00225515"/>
    <w:rsid w:val="0024436F"/>
    <w:rsid w:val="002772D0"/>
    <w:rsid w:val="002A02D2"/>
    <w:rsid w:val="002B5DC6"/>
    <w:rsid w:val="002E104D"/>
    <w:rsid w:val="002E5CAB"/>
    <w:rsid w:val="00310071"/>
    <w:rsid w:val="00325626"/>
    <w:rsid w:val="003379DB"/>
    <w:rsid w:val="00392AA4"/>
    <w:rsid w:val="003E4037"/>
    <w:rsid w:val="004143EE"/>
    <w:rsid w:val="00444624"/>
    <w:rsid w:val="00456AF8"/>
    <w:rsid w:val="004812A2"/>
    <w:rsid w:val="004A5EAD"/>
    <w:rsid w:val="004C62DF"/>
    <w:rsid w:val="004C7D80"/>
    <w:rsid w:val="00555547"/>
    <w:rsid w:val="005C1EDD"/>
    <w:rsid w:val="00617888"/>
    <w:rsid w:val="00646AB2"/>
    <w:rsid w:val="0066005E"/>
    <w:rsid w:val="0069287F"/>
    <w:rsid w:val="006A3845"/>
    <w:rsid w:val="006C092C"/>
    <w:rsid w:val="006C3D26"/>
    <w:rsid w:val="006C7F85"/>
    <w:rsid w:val="006D7E9C"/>
    <w:rsid w:val="006E796F"/>
    <w:rsid w:val="0070405D"/>
    <w:rsid w:val="00727872"/>
    <w:rsid w:val="00760736"/>
    <w:rsid w:val="0078584C"/>
    <w:rsid w:val="00790FEC"/>
    <w:rsid w:val="007A4244"/>
    <w:rsid w:val="007E0E56"/>
    <w:rsid w:val="007E592E"/>
    <w:rsid w:val="007F012F"/>
    <w:rsid w:val="00812D24"/>
    <w:rsid w:val="008428DD"/>
    <w:rsid w:val="00873BB4"/>
    <w:rsid w:val="008D11E0"/>
    <w:rsid w:val="008F1C56"/>
    <w:rsid w:val="008F4488"/>
    <w:rsid w:val="00913622"/>
    <w:rsid w:val="009204AA"/>
    <w:rsid w:val="00925EE5"/>
    <w:rsid w:val="00941676"/>
    <w:rsid w:val="00951EBB"/>
    <w:rsid w:val="009A0BB5"/>
    <w:rsid w:val="009A3802"/>
    <w:rsid w:val="009B138E"/>
    <w:rsid w:val="009D4A04"/>
    <w:rsid w:val="009E6A98"/>
    <w:rsid w:val="00A3349B"/>
    <w:rsid w:val="00A37C9F"/>
    <w:rsid w:val="00A479D8"/>
    <w:rsid w:val="00A562B4"/>
    <w:rsid w:val="00A7281C"/>
    <w:rsid w:val="00AC7816"/>
    <w:rsid w:val="00AD57CD"/>
    <w:rsid w:val="00B13F2B"/>
    <w:rsid w:val="00B5080C"/>
    <w:rsid w:val="00B6543B"/>
    <w:rsid w:val="00B664AD"/>
    <w:rsid w:val="00BA6F74"/>
    <w:rsid w:val="00BC261C"/>
    <w:rsid w:val="00BD64F8"/>
    <w:rsid w:val="00C51A0B"/>
    <w:rsid w:val="00C6034C"/>
    <w:rsid w:val="00CD472A"/>
    <w:rsid w:val="00D01384"/>
    <w:rsid w:val="00D25102"/>
    <w:rsid w:val="00D25B27"/>
    <w:rsid w:val="00D40391"/>
    <w:rsid w:val="00D457C3"/>
    <w:rsid w:val="00D60AD5"/>
    <w:rsid w:val="00DA0E11"/>
    <w:rsid w:val="00DD726B"/>
    <w:rsid w:val="00DE0FFC"/>
    <w:rsid w:val="00DE717B"/>
    <w:rsid w:val="00DF5A60"/>
    <w:rsid w:val="00E02BE5"/>
    <w:rsid w:val="00EE1246"/>
    <w:rsid w:val="00EF30F5"/>
    <w:rsid w:val="00EF6E2C"/>
    <w:rsid w:val="00F15846"/>
    <w:rsid w:val="00F4095C"/>
    <w:rsid w:val="00F66B54"/>
    <w:rsid w:val="00FE25CB"/>
    <w:rsid w:val="00FF5C08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E2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hiroshi shindo</cp:lastModifiedBy>
  <cp:revision>9</cp:revision>
  <cp:lastPrinted>2023-03-16T01:40:00Z</cp:lastPrinted>
  <dcterms:created xsi:type="dcterms:W3CDTF">2025-04-03T10:52:00Z</dcterms:created>
  <dcterms:modified xsi:type="dcterms:W3CDTF">2025-04-06T03:59:00Z</dcterms:modified>
</cp:coreProperties>
</file>