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2693"/>
        <w:gridCol w:w="3205"/>
      </w:tblGrid>
      <w:tr w:rsidR="00951EBB" w:rsidRPr="00AC7816" w14:paraId="2BE6FBF6" w14:textId="77777777" w:rsidTr="00951EBB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2" w:color="000000" w:fill="auto"/>
            <w:noWrap/>
            <w:vAlign w:val="center"/>
            <w:hideMark/>
          </w:tcPr>
          <w:p w14:paraId="7ADA3503" w14:textId="77777777" w:rsidR="00951EBB" w:rsidRPr="00AC7816" w:rsidRDefault="00951EBB" w:rsidP="00951E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2" w:color="000000" w:fill="auto"/>
            <w:noWrap/>
            <w:vAlign w:val="center"/>
            <w:hideMark/>
          </w:tcPr>
          <w:p w14:paraId="2030A9E1" w14:textId="77777777" w:rsidR="00951EBB" w:rsidRDefault="00951EBB" w:rsidP="000A51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サブリーダー</w:t>
            </w:r>
          </w:p>
          <w:p w14:paraId="05F1E4E6" w14:textId="77777777" w:rsidR="00951EBB" w:rsidRPr="00AC7816" w:rsidRDefault="00951EBB" w:rsidP="000A5109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役職　　　　　　　　　氏名</w:t>
            </w:r>
          </w:p>
        </w:tc>
      </w:tr>
      <w:tr w:rsidR="000A5109" w:rsidRPr="00AC7816" w14:paraId="6C8F383F" w14:textId="77777777" w:rsidTr="00951EBB">
        <w:trPr>
          <w:trHeight w:val="431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CCE1" w14:textId="5819F337" w:rsidR="000A5109" w:rsidRPr="00AC7816" w:rsidRDefault="008C58D4" w:rsidP="00D25B2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1004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1E2CBCA4" w14:textId="57C7B316" w:rsidR="008C58D4" w:rsidRPr="00AC7816" w:rsidRDefault="008C58D4" w:rsidP="008C58D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1005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14:paraId="354D9E72" w14:textId="17FA6080" w:rsidR="000A5109" w:rsidRPr="00AC7816" w:rsidRDefault="008C58D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次年度RYLA委員長</w:t>
            </w:r>
          </w:p>
        </w:tc>
        <w:tc>
          <w:tcPr>
            <w:tcW w:w="3205" w:type="dxa"/>
            <w:shd w:val="clear" w:color="000000" w:fill="FFFFFF"/>
            <w:noWrap/>
            <w:vAlign w:val="center"/>
          </w:tcPr>
          <w:p w14:paraId="7DC43E19" w14:textId="676A94BF" w:rsidR="000A5109" w:rsidRPr="00AC7816" w:rsidRDefault="008C58D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土方　慶之</w:t>
            </w:r>
          </w:p>
        </w:tc>
      </w:tr>
      <w:tr w:rsidR="000A5109" w:rsidRPr="00AC7816" w14:paraId="09EA7A72" w14:textId="77777777" w:rsidTr="00951EBB">
        <w:trPr>
          <w:trHeight w:val="420"/>
        </w:trPr>
        <w:tc>
          <w:tcPr>
            <w:tcW w:w="1702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14:paraId="4D6DA9C5" w14:textId="3550A90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0316BF2A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14:paraId="1AB06482" w14:textId="68BE277B" w:rsidR="000A5109" w:rsidRPr="008C58D4" w:rsidRDefault="008C58D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8C58D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次年度インターアクト委員会</w:t>
            </w:r>
          </w:p>
        </w:tc>
        <w:tc>
          <w:tcPr>
            <w:tcW w:w="3205" w:type="dxa"/>
            <w:shd w:val="clear" w:color="000000" w:fill="FFFFFF"/>
            <w:noWrap/>
            <w:vAlign w:val="center"/>
          </w:tcPr>
          <w:p w14:paraId="7C0C962F" w14:textId="52A47ADC" w:rsidR="000A5109" w:rsidRPr="00AC7816" w:rsidRDefault="008C58D4" w:rsidP="009902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佐藤　多加志</w:t>
            </w:r>
          </w:p>
        </w:tc>
      </w:tr>
      <w:tr w:rsidR="00951EBB" w:rsidRPr="00AC7816" w14:paraId="6D4FAFCD" w14:textId="77777777" w:rsidTr="00951EBB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681426" w14:textId="77777777" w:rsidR="00951EBB" w:rsidRPr="00AC7816" w:rsidRDefault="00951EBB" w:rsidP="00951EB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役職・氏名</w:t>
            </w:r>
          </w:p>
        </w:tc>
        <w:tc>
          <w:tcPr>
            <w:tcW w:w="2693" w:type="dxa"/>
            <w:shd w:val="clear" w:color="000000" w:fill="FFFFFF"/>
            <w:noWrap/>
          </w:tcPr>
          <w:p w14:paraId="4AD9BA24" w14:textId="3870330A" w:rsidR="00951EBB" w:rsidRPr="00C2779A" w:rsidRDefault="008C58D4" w:rsidP="009204AA">
            <w:pPr>
              <w:jc w:val="left"/>
            </w:pPr>
            <w:r w:rsidRPr="008C58D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次年度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青少年交換委員会</w:t>
            </w:r>
          </w:p>
        </w:tc>
        <w:tc>
          <w:tcPr>
            <w:tcW w:w="3205" w:type="dxa"/>
            <w:shd w:val="clear" w:color="000000" w:fill="FFFFFF"/>
            <w:noWrap/>
            <w:vAlign w:val="center"/>
          </w:tcPr>
          <w:p w14:paraId="1DC6C3BB" w14:textId="0ADD37DF" w:rsidR="00951EBB" w:rsidRPr="00AC7816" w:rsidRDefault="008C58D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廣田　亮彦</w:t>
            </w:r>
          </w:p>
        </w:tc>
      </w:tr>
      <w:tr w:rsidR="000A5109" w:rsidRPr="00AC7816" w14:paraId="511B944A" w14:textId="77777777" w:rsidTr="00951EBB">
        <w:trPr>
          <w:trHeight w:val="420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47A1" w14:textId="3CC738EB" w:rsidR="000A5109" w:rsidRPr="00AC7816" w:rsidRDefault="00E56CA0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ガバナー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2F80C494" w14:textId="3B758219" w:rsidR="000A5109" w:rsidRPr="00AC7816" w:rsidRDefault="00E56CA0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延原　健二</w:t>
            </w:r>
          </w:p>
        </w:tc>
        <w:tc>
          <w:tcPr>
            <w:tcW w:w="2693" w:type="dxa"/>
            <w:shd w:val="clear" w:color="000000" w:fill="FFFFFF"/>
            <w:noWrap/>
          </w:tcPr>
          <w:p w14:paraId="7A023A7A" w14:textId="54B270B0" w:rsidR="000A5109" w:rsidRDefault="008C58D4" w:rsidP="009204AA">
            <w:pPr>
              <w:jc w:val="left"/>
            </w:pPr>
            <w:r w:rsidRPr="008C58D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次年度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ローターアクト委員会</w:t>
            </w:r>
          </w:p>
        </w:tc>
        <w:tc>
          <w:tcPr>
            <w:tcW w:w="3205" w:type="dxa"/>
            <w:shd w:val="clear" w:color="000000" w:fill="FFFFFF"/>
            <w:noWrap/>
            <w:vAlign w:val="center"/>
          </w:tcPr>
          <w:p w14:paraId="428A5CEC" w14:textId="44E62F9C" w:rsidR="000A5109" w:rsidRPr="00AC7816" w:rsidRDefault="008C58D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北村　太作</w:t>
            </w:r>
          </w:p>
        </w:tc>
      </w:tr>
      <w:tr w:rsidR="000A5109" w:rsidRPr="00AC7816" w14:paraId="0F7F072F" w14:textId="77777777" w:rsidTr="00951EBB">
        <w:trPr>
          <w:trHeight w:val="420"/>
        </w:trPr>
        <w:tc>
          <w:tcPr>
            <w:tcW w:w="1702" w:type="dxa"/>
            <w:tcBorders>
              <w:top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14AA7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14:paraId="75DC2098" w14:textId="77777777" w:rsidR="000A5109" w:rsidRPr="00951EBB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18DB5C1C" w14:textId="03CE106F" w:rsidR="000A5109" w:rsidRPr="00AC7816" w:rsidRDefault="008C58D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C58D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次年度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学友委員会</w:t>
            </w:r>
          </w:p>
        </w:tc>
        <w:tc>
          <w:tcPr>
            <w:tcW w:w="3205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2695F70" w14:textId="08B28A8C" w:rsidR="000A5109" w:rsidRPr="00AC7816" w:rsidRDefault="008C58D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樋口　晃</w:t>
            </w:r>
          </w:p>
        </w:tc>
      </w:tr>
      <w:tr w:rsidR="000A5109" w:rsidRPr="00AC7816" w14:paraId="03848D1F" w14:textId="77777777" w:rsidTr="00951EBB">
        <w:trPr>
          <w:trHeight w:val="420"/>
        </w:trPr>
        <w:tc>
          <w:tcPr>
            <w:tcW w:w="1702" w:type="dxa"/>
            <w:vAlign w:val="center"/>
          </w:tcPr>
          <w:p w14:paraId="17435218" w14:textId="77777777" w:rsidR="000A5109" w:rsidRPr="00790FEC" w:rsidRDefault="000A5109" w:rsidP="00B654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790F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議事録作成者</w:t>
            </w:r>
          </w:p>
        </w:tc>
        <w:tc>
          <w:tcPr>
            <w:tcW w:w="7741" w:type="dxa"/>
            <w:gridSpan w:val="3"/>
            <w:vAlign w:val="center"/>
          </w:tcPr>
          <w:p w14:paraId="0CB12928" w14:textId="368C0995" w:rsidR="000A5109" w:rsidRPr="00AC7816" w:rsidRDefault="008C58D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磯田　郁子</w:t>
            </w:r>
          </w:p>
        </w:tc>
      </w:tr>
    </w:tbl>
    <w:p w14:paraId="0F268A79" w14:textId="77777777" w:rsidR="00D60AD5" w:rsidRDefault="00D60AD5">
      <w:pPr>
        <w:rPr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0AD5" w:rsidRPr="00D60AD5" w14:paraId="590A63DF" w14:textId="77777777" w:rsidTr="00913622">
        <w:tc>
          <w:tcPr>
            <w:tcW w:w="9498" w:type="dxa"/>
          </w:tcPr>
          <w:p w14:paraId="549AFDE0" w14:textId="5ECC159F" w:rsidR="003379DB" w:rsidRPr="00D60AD5" w:rsidRDefault="003379DB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  <w:r w:rsidR="00D40391">
              <w:rPr>
                <w:rFonts w:ascii="ＭＳ 明朝" w:hAnsi="ＭＳ 明朝" w:hint="eastAsia"/>
              </w:rPr>
              <w:t>：（</w:t>
            </w:r>
            <w:r w:rsidR="008C58D4">
              <w:rPr>
                <w:rFonts w:ascii="ＭＳ 明朝" w:hAnsi="ＭＳ 明朝" w:hint="eastAsia"/>
              </w:rPr>
              <w:t>15</w:t>
            </w:r>
            <w:r w:rsidR="00D40391">
              <w:rPr>
                <w:rFonts w:ascii="ＭＳ 明朝" w:hAnsi="ＭＳ 明朝" w:hint="eastAsia"/>
              </w:rPr>
              <w:t>時</w:t>
            </w:r>
            <w:r w:rsidR="008C58D4">
              <w:rPr>
                <w:rFonts w:ascii="ＭＳ 明朝" w:hAnsi="ＭＳ 明朝" w:hint="eastAsia"/>
              </w:rPr>
              <w:t>29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3379DB" w:rsidRPr="00D60AD5" w14:paraId="4EA2BA35" w14:textId="77777777" w:rsidTr="00913622">
        <w:tc>
          <w:tcPr>
            <w:tcW w:w="9498" w:type="dxa"/>
          </w:tcPr>
          <w:p w14:paraId="7EA6589F" w14:textId="0570E637" w:rsidR="00D40391" w:rsidRDefault="003379DB" w:rsidP="008F448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</w:t>
            </w:r>
            <w:r w:rsidR="008C58D4">
              <w:rPr>
                <w:rFonts w:ascii="ＭＳ 明朝" w:hAnsi="ＭＳ 明朝" w:hint="eastAsia"/>
              </w:rPr>
              <w:t>横田　孝久</w:t>
            </w:r>
          </w:p>
        </w:tc>
      </w:tr>
      <w:tr w:rsidR="00D60AD5" w:rsidRPr="00D60AD5" w14:paraId="76D11334" w14:textId="77777777" w:rsidTr="00D40391">
        <w:trPr>
          <w:trHeight w:val="843"/>
        </w:trPr>
        <w:tc>
          <w:tcPr>
            <w:tcW w:w="9498" w:type="dxa"/>
          </w:tcPr>
          <w:p w14:paraId="53CE5334" w14:textId="77777777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18830E87" w14:textId="3520E1BD" w:rsidR="00D40391" w:rsidRPr="00D60AD5" w:rsidRDefault="008C58D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資料の確認</w:t>
            </w:r>
          </w:p>
        </w:tc>
      </w:tr>
      <w:tr w:rsidR="00D60AD5" w:rsidRPr="00D60AD5" w14:paraId="566B5D05" w14:textId="77777777" w:rsidTr="00913622">
        <w:tc>
          <w:tcPr>
            <w:tcW w:w="9498" w:type="dxa"/>
          </w:tcPr>
          <w:p w14:paraId="4DDA9AA4" w14:textId="4CF73A80" w:rsidR="003379DB" w:rsidRPr="00D60AD5" w:rsidRDefault="003379DB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8C58D4">
              <w:rPr>
                <w:rFonts w:ascii="ＭＳ 明朝" w:hAnsi="ＭＳ 明朝" w:hint="eastAsia"/>
              </w:rPr>
              <w:t>吉川　健之</w:t>
            </w:r>
            <w:r w:rsidR="00D40391">
              <w:rPr>
                <w:rFonts w:ascii="ＭＳ 明朝" w:hAnsi="ＭＳ 明朝" w:hint="eastAsia"/>
              </w:rPr>
              <w:t xml:space="preserve">　　　　　　　　　　　　　　　　　　　　　（</w:t>
            </w:r>
            <w:r w:rsidR="008C58D4">
              <w:rPr>
                <w:rFonts w:ascii="ＭＳ 明朝" w:hAnsi="ＭＳ 明朝" w:hint="eastAsia"/>
              </w:rPr>
              <w:t xml:space="preserve"> 15</w:t>
            </w:r>
            <w:r w:rsidR="00D40391">
              <w:rPr>
                <w:rFonts w:ascii="ＭＳ 明朝" w:hAnsi="ＭＳ 明朝" w:hint="eastAsia"/>
              </w:rPr>
              <w:t>時</w:t>
            </w:r>
            <w:r w:rsidR="008C58D4">
              <w:rPr>
                <w:rFonts w:ascii="ＭＳ 明朝" w:hAnsi="ＭＳ 明朝" w:hint="eastAsia"/>
              </w:rPr>
              <w:t>31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3E814B9B" w14:textId="77777777" w:rsidTr="00913622">
        <w:tc>
          <w:tcPr>
            <w:tcW w:w="9498" w:type="dxa"/>
          </w:tcPr>
          <w:p w14:paraId="6FDC61AE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749C3A62" w14:textId="5DDADB9F" w:rsidR="00D60AD5" w:rsidRDefault="008C58D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テーマは２つ</w:t>
            </w:r>
          </w:p>
          <w:p w14:paraId="13F7229E" w14:textId="049AC642" w:rsidR="008C58D4" w:rsidRDefault="008C58D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・自身の知見を深める</w:t>
            </w:r>
          </w:p>
          <w:p w14:paraId="684566C0" w14:textId="42AF6AE7" w:rsidR="008C58D4" w:rsidRDefault="008C58D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・みなさんの発表を聴いてしっかり学びたい</w:t>
            </w:r>
          </w:p>
          <w:p w14:paraId="7C58BEC3" w14:textId="77777777" w:rsidR="008C58D4" w:rsidRDefault="008C58D4" w:rsidP="0017174A">
            <w:pPr>
              <w:jc w:val="left"/>
              <w:rPr>
                <w:rFonts w:ascii="ＭＳ 明朝" w:hAnsi="ＭＳ 明朝"/>
              </w:rPr>
            </w:pPr>
          </w:p>
          <w:p w14:paraId="263B95D5" w14:textId="39AC343D" w:rsidR="008C58D4" w:rsidRDefault="008C58D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青少年は一番リスク管理が大切。事故がないことが重要。</w:t>
            </w:r>
          </w:p>
          <w:p w14:paraId="4C7FC064" w14:textId="77777777" w:rsidR="00D60AD5" w:rsidRDefault="008C58D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ハラスメントがないように、次年度は次々年度の計画も作っていく。</w:t>
            </w:r>
          </w:p>
          <w:p w14:paraId="660DE7C5" w14:textId="4A33BBDE" w:rsidR="00650BA4" w:rsidRPr="00D60AD5" w:rsidRDefault="00650BA4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4D455EC8" w14:textId="77777777" w:rsidTr="00913622">
        <w:tc>
          <w:tcPr>
            <w:tcW w:w="9498" w:type="dxa"/>
          </w:tcPr>
          <w:p w14:paraId="013E4763" w14:textId="4ACF982E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367C0E">
              <w:rPr>
                <w:rFonts w:ascii="ＭＳ 明朝" w:hAnsi="ＭＳ 明朝" w:hint="eastAsia"/>
              </w:rPr>
              <w:t>延原　健二（危機管理）</w:t>
            </w:r>
            <w:r>
              <w:rPr>
                <w:rFonts w:ascii="ＭＳ 明朝" w:hAnsi="ＭＳ 明朝" w:hint="eastAsia"/>
              </w:rPr>
              <w:t xml:space="preserve">　　　　　　　　　　　　　　　　（</w:t>
            </w:r>
            <w:r w:rsidR="00367C0E"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時</w:t>
            </w:r>
            <w:r w:rsidR="00367C0E">
              <w:rPr>
                <w:rFonts w:ascii="ＭＳ 明朝" w:hAnsi="ＭＳ 明朝" w:hint="eastAsia"/>
              </w:rPr>
              <w:t>34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65DD8AE5" w14:textId="77777777" w:rsidTr="00913622">
        <w:trPr>
          <w:trHeight w:val="730"/>
        </w:trPr>
        <w:tc>
          <w:tcPr>
            <w:tcW w:w="9498" w:type="dxa"/>
          </w:tcPr>
          <w:p w14:paraId="7951F2E0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</w:p>
          <w:p w14:paraId="5D977D53" w14:textId="425ECFD9" w:rsidR="00367C0E" w:rsidRDefault="00367C0E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「青少年プログラムにおける危機管理」</w:t>
            </w:r>
          </w:p>
          <w:p w14:paraId="57DF66F9" w14:textId="503C7C93" w:rsidR="00D60AD5" w:rsidRPr="00367C0E" w:rsidRDefault="00367C0E" w:rsidP="00367C0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Pr="00367C0E">
              <w:rPr>
                <w:rFonts w:ascii="ＭＳ 明朝" w:hAnsi="ＭＳ 明朝" w:hint="eastAsia"/>
              </w:rPr>
              <w:t>地区内の方針</w:t>
            </w:r>
          </w:p>
          <w:p w14:paraId="307E3201" w14:textId="047B4049" w:rsidR="00B664AD" w:rsidRPr="00367C0E" w:rsidRDefault="00367C0E" w:rsidP="00367C0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  <w:r w:rsidRPr="00367C0E">
              <w:rPr>
                <w:rFonts w:ascii="ＭＳ 明朝" w:hAnsi="ＭＳ 明朝" w:hint="eastAsia"/>
              </w:rPr>
              <w:t>未成年が参加するプログラムのロータリアンの飲酒禁止</w:t>
            </w:r>
          </w:p>
          <w:p w14:paraId="74511824" w14:textId="252A1124" w:rsidR="00B664AD" w:rsidRPr="00367C0E" w:rsidRDefault="00367C0E" w:rsidP="00367C0E">
            <w:pPr>
              <w:jc w:val="left"/>
              <w:rPr>
                <w:rFonts w:ascii="ＭＳ 明朝" w:hAnsi="ＭＳ 明朝"/>
              </w:rPr>
            </w:pPr>
            <w:r w:rsidRPr="00367C0E">
              <w:rPr>
                <w:rFonts w:ascii="ＭＳ 明朝" w:hAnsi="ＭＳ 明朝" w:hint="eastAsia"/>
              </w:rPr>
              <w:t>２．ロータリアンが主体</w:t>
            </w:r>
          </w:p>
          <w:p w14:paraId="36DD2FD3" w14:textId="232298A1" w:rsidR="00367C0E" w:rsidRDefault="00367C0E" w:rsidP="00367C0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３．出向するひとの選定</w:t>
            </w:r>
          </w:p>
          <w:p w14:paraId="775FB33C" w14:textId="2BBC8801" w:rsidR="00367C0E" w:rsidRDefault="00367C0E" w:rsidP="00367C0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４．毎年義務や注意すべきことを確認する</w:t>
            </w:r>
          </w:p>
          <w:p w14:paraId="5C2285BA" w14:textId="1294E6EE" w:rsidR="00367C0E" w:rsidRDefault="00367C0E" w:rsidP="00367C0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☆事故が起こった時どうするか</w:t>
            </w:r>
          </w:p>
          <w:p w14:paraId="04A24CEC" w14:textId="4544DD30" w:rsidR="00367C0E" w:rsidRDefault="00367C0E" w:rsidP="00367C0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②国際ロータリーの方針　</w:t>
            </w:r>
          </w:p>
          <w:p w14:paraId="0A24A37C" w14:textId="09573077" w:rsidR="00367C0E" w:rsidRPr="00367C0E" w:rsidRDefault="00367C0E" w:rsidP="00367C0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ゼロトレランス、72時間ルール、RI2660緊急連絡について</w:t>
            </w:r>
          </w:p>
          <w:p w14:paraId="66181DBA" w14:textId="77777777" w:rsid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  <w:p w14:paraId="46396421" w14:textId="77777777" w:rsidR="007F012F" w:rsidRDefault="007F012F" w:rsidP="0017174A">
            <w:pPr>
              <w:jc w:val="left"/>
              <w:rPr>
                <w:rFonts w:ascii="ＭＳ 明朝" w:hAnsi="ＭＳ 明朝"/>
              </w:rPr>
            </w:pPr>
          </w:p>
          <w:p w14:paraId="22C30D9F" w14:textId="77777777" w:rsidR="000A5109" w:rsidRDefault="000A5109" w:rsidP="0017174A">
            <w:pPr>
              <w:jc w:val="left"/>
              <w:rPr>
                <w:rFonts w:ascii="ＭＳ 明朝" w:hAnsi="ＭＳ 明朝"/>
              </w:rPr>
            </w:pPr>
          </w:p>
          <w:p w14:paraId="015F88EA" w14:textId="77777777" w:rsidR="00367C0E" w:rsidRDefault="00367C0E" w:rsidP="0017174A">
            <w:pPr>
              <w:jc w:val="left"/>
              <w:rPr>
                <w:rFonts w:ascii="ＭＳ 明朝" w:hAnsi="ＭＳ 明朝"/>
              </w:rPr>
            </w:pPr>
          </w:p>
          <w:p w14:paraId="2FEE591D" w14:textId="77777777" w:rsidR="00D60AD5" w:rsidRPr="00D60AD5" w:rsidRDefault="00D60AD5" w:rsidP="0017174A">
            <w:pPr>
              <w:jc w:val="left"/>
              <w:rPr>
                <w:rFonts w:ascii="ＭＳ 明朝" w:hAnsi="ＭＳ 明朝"/>
              </w:rPr>
            </w:pPr>
          </w:p>
        </w:tc>
      </w:tr>
      <w:tr w:rsidR="00D60AD5" w:rsidRPr="00D60AD5" w14:paraId="7D43281B" w14:textId="77777777" w:rsidTr="00913622">
        <w:tc>
          <w:tcPr>
            <w:tcW w:w="9498" w:type="dxa"/>
          </w:tcPr>
          <w:p w14:paraId="7F265977" w14:textId="615FF2F0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67C0E">
              <w:rPr>
                <w:rFonts w:ascii="ＭＳ 明朝" w:hAnsi="ＭＳ 明朝" w:hint="eastAsia"/>
              </w:rPr>
              <w:t>北村　太作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67C0E">
              <w:rPr>
                <w:rFonts w:ascii="ＭＳ 明朝" w:hAnsi="ＭＳ 明朝" w:hint="eastAsia"/>
              </w:rPr>
              <w:t>（ローターアクト）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A76AF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B91D86">
              <w:rPr>
                <w:rFonts w:ascii="ＭＳ 明朝" w:hAnsi="ＭＳ 明朝" w:hint="eastAsia"/>
              </w:rPr>
              <w:t xml:space="preserve"> </w:t>
            </w:r>
            <w:r w:rsidR="00367C0E"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時</w:t>
            </w:r>
            <w:r w:rsidR="00367C0E">
              <w:rPr>
                <w:rFonts w:ascii="ＭＳ 明朝" w:hAnsi="ＭＳ 明朝" w:hint="eastAsia"/>
              </w:rPr>
              <w:t>45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77D948F3" w14:textId="77777777" w:rsidTr="00913622">
        <w:trPr>
          <w:trHeight w:val="730"/>
        </w:trPr>
        <w:tc>
          <w:tcPr>
            <w:tcW w:w="9498" w:type="dxa"/>
          </w:tcPr>
          <w:p w14:paraId="14669A02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2EFBD0B7" w14:textId="77777777" w:rsidR="00650BA4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・RACの現状</w:t>
            </w:r>
          </w:p>
          <w:p w14:paraId="3F2EFE7E" w14:textId="0D82BE59" w:rsidR="00D60AD5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・ローターアクトクラブとは</w:t>
            </w:r>
          </w:p>
          <w:p w14:paraId="32F3003F" w14:textId="5F357366" w:rsidR="00650BA4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・地区ローターアクトクラブの役割</w:t>
            </w:r>
          </w:p>
          <w:p w14:paraId="27CA2B6A" w14:textId="3690D450" w:rsidR="00650BA4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「ローターアクト～2024-25年度の取り組みについて」</w:t>
            </w:r>
          </w:p>
          <w:p w14:paraId="125C0B4B" w14:textId="6BC327C1" w:rsidR="00650BA4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・ポリオデーイベント（10月）</w:t>
            </w:r>
          </w:p>
          <w:p w14:paraId="3EDFC4AE" w14:textId="0AFDF6DF" w:rsidR="00650BA4" w:rsidRPr="00650BA4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・全国ローターアクト研修会のホスト（3月）</w:t>
            </w:r>
          </w:p>
          <w:p w14:paraId="08E5F15B" w14:textId="7A8406C6" w:rsidR="00D60AD5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・RCとRACの関係性における課題</w:t>
            </w:r>
          </w:p>
          <w:p w14:paraId="6F71D820" w14:textId="52E7BA8C" w:rsidR="00650BA4" w:rsidRPr="00650BA4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・RACを持つクラブ委員長へお願い</w:t>
            </w:r>
          </w:p>
          <w:p w14:paraId="7868F1C5" w14:textId="1D0329BE" w:rsidR="00D40391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・RACを持たないクラブ委員長へお願い</w:t>
            </w:r>
          </w:p>
          <w:p w14:paraId="1A84E887" w14:textId="7F646997" w:rsidR="00D60AD5" w:rsidRPr="00D60AD5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・大阪大学RACができる（池田くれはRC提唱）</w:t>
            </w:r>
          </w:p>
        </w:tc>
      </w:tr>
      <w:tr w:rsidR="00D40391" w:rsidRPr="00D60AD5" w14:paraId="0A854D68" w14:textId="77777777" w:rsidTr="00990239">
        <w:tc>
          <w:tcPr>
            <w:tcW w:w="9498" w:type="dxa"/>
          </w:tcPr>
          <w:p w14:paraId="65D07E2C" w14:textId="69DD694C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50BA4">
              <w:rPr>
                <w:rFonts w:ascii="ＭＳ 明朝" w:hAnsi="ＭＳ 明朝" w:hint="eastAsia"/>
              </w:rPr>
              <w:t xml:space="preserve"> 土方  慶之（RYLA）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650BA4">
              <w:rPr>
                <w:rFonts w:ascii="ＭＳ 明朝" w:hAnsi="ＭＳ 明朝" w:hint="eastAsia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50BA4">
              <w:rPr>
                <w:rFonts w:ascii="ＭＳ 明朝" w:hAnsi="ＭＳ 明朝" w:hint="eastAsia"/>
              </w:rPr>
              <w:t xml:space="preserve"> </w:t>
            </w:r>
            <w:r w:rsidR="00B91D86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650BA4">
              <w:rPr>
                <w:rFonts w:ascii="ＭＳ 明朝" w:hAnsi="ＭＳ 明朝" w:hint="eastAsia"/>
              </w:rPr>
              <w:t>16</w:t>
            </w:r>
            <w:r>
              <w:rPr>
                <w:rFonts w:ascii="ＭＳ 明朝" w:hAnsi="ＭＳ 明朝" w:hint="eastAsia"/>
              </w:rPr>
              <w:t>時</w:t>
            </w:r>
            <w:r w:rsidR="00650BA4">
              <w:rPr>
                <w:rFonts w:ascii="ＭＳ 明朝" w:hAnsi="ＭＳ 明朝" w:hint="eastAsia"/>
              </w:rPr>
              <w:t>03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077F881B" w14:textId="77777777" w:rsidTr="00913622">
        <w:tc>
          <w:tcPr>
            <w:tcW w:w="9498" w:type="dxa"/>
          </w:tcPr>
          <w:p w14:paraId="36F74614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4A52C6C5" w14:textId="77777777" w:rsidR="00650BA4" w:rsidRDefault="00650BA4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「RYLAについて」</w:t>
            </w:r>
          </w:p>
          <w:p w14:paraId="3CD04847" w14:textId="64A0593E" w:rsidR="00650BA4" w:rsidRDefault="00650BA4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・成長を促したい若者を推薦してほしい</w:t>
            </w:r>
          </w:p>
          <w:p w14:paraId="4748490D" w14:textId="33383E98" w:rsidR="00D60AD5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・ホストする意義、参加する意義</w:t>
            </w:r>
          </w:p>
          <w:p w14:paraId="64B9000B" w14:textId="77777777" w:rsidR="00DC7DF5" w:rsidRDefault="00650BA4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・2660地区のRYLAの運営スタイルはチームRYLAがプログラムとホストクラブ</w:t>
            </w:r>
            <w:r w:rsidR="00DC7DF5">
              <w:rPr>
                <w:rFonts w:ascii="ＭＳ 明朝" w:hAnsi="ＭＳ 明朝" w:hint="eastAsia"/>
              </w:rPr>
              <w:t>、</w:t>
            </w:r>
          </w:p>
          <w:p w14:paraId="3E84EB41" w14:textId="7E858E82" w:rsidR="00650BA4" w:rsidRDefault="00DC7DF5" w:rsidP="00DC7DF5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地区委員会の三位一体</w:t>
            </w:r>
          </w:p>
          <w:p w14:paraId="055DC01D" w14:textId="41DF5A00" w:rsidR="007E2073" w:rsidRDefault="00DC7DF5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・2660地区は全国でも最も先をいって</w:t>
            </w:r>
            <w:r w:rsidR="00E56CA0">
              <w:rPr>
                <w:rFonts w:ascii="ＭＳ 明朝" w:hAnsi="ＭＳ 明朝" w:hint="eastAsia"/>
              </w:rPr>
              <w:t>い</w:t>
            </w:r>
            <w:r>
              <w:rPr>
                <w:rFonts w:ascii="ＭＳ 明朝" w:hAnsi="ＭＳ 明朝" w:hint="eastAsia"/>
              </w:rPr>
              <w:t>る地区である</w:t>
            </w:r>
          </w:p>
          <w:p w14:paraId="2D5741AE" w14:textId="1AA9FFE7" w:rsidR="00D40391" w:rsidRPr="00D60AD5" w:rsidRDefault="00DC7DF5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次年度RYLA</w:t>
            </w:r>
            <w:r w:rsidR="00B91D86">
              <w:rPr>
                <w:rFonts w:ascii="ＭＳ 明朝" w:hAnsi="ＭＳ 明朝" w:hint="eastAsia"/>
              </w:rPr>
              <w:t>の案内　テーマはつなぐ（9/14～15）</w:t>
            </w:r>
          </w:p>
        </w:tc>
      </w:tr>
      <w:tr w:rsidR="00D40391" w:rsidRPr="00D60AD5" w14:paraId="6F6FC8EC" w14:textId="77777777" w:rsidTr="00913622">
        <w:tc>
          <w:tcPr>
            <w:tcW w:w="9498" w:type="dxa"/>
          </w:tcPr>
          <w:p w14:paraId="429529C2" w14:textId="009B4BE6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91D86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佐藤　多加志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 w:rsidR="00B91D8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B91D86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>（</w:t>
            </w:r>
            <w:r w:rsidR="00B91D86">
              <w:rPr>
                <w:rFonts w:ascii="ＭＳ 明朝" w:hAnsi="ＭＳ 明朝" w:hint="eastAsia"/>
              </w:rPr>
              <w:t xml:space="preserve"> 16</w:t>
            </w:r>
            <w:r>
              <w:rPr>
                <w:rFonts w:ascii="ＭＳ 明朝" w:hAnsi="ＭＳ 明朝" w:hint="eastAsia"/>
              </w:rPr>
              <w:t>時</w:t>
            </w:r>
            <w:r w:rsidR="00B91D86">
              <w:rPr>
                <w:rFonts w:ascii="ＭＳ 明朝" w:hAnsi="ＭＳ 明朝" w:hint="eastAsia"/>
              </w:rPr>
              <w:t>17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61320C79" w14:textId="77777777" w:rsidTr="00913622">
        <w:trPr>
          <w:trHeight w:val="730"/>
        </w:trPr>
        <w:tc>
          <w:tcPr>
            <w:tcW w:w="9498" w:type="dxa"/>
          </w:tcPr>
          <w:p w14:paraId="2E7BF095" w14:textId="77777777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</w:p>
          <w:p w14:paraId="63C95EDD" w14:textId="568CC9BF" w:rsidR="00D60AD5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「インターアクトについて」</w:t>
            </w:r>
          </w:p>
          <w:p w14:paraId="3F494337" w14:textId="3FBDBE59" w:rsidR="00D60AD5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・活動方針</w:t>
            </w:r>
          </w:p>
          <w:p w14:paraId="37B261C8" w14:textId="68AF73A4" w:rsidR="00A76AF1" w:rsidRPr="00A76AF1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・テーマ「安心して集い学ぶ奉仕と絆」</w:t>
            </w:r>
          </w:p>
          <w:p w14:paraId="78A46347" w14:textId="3776CCCA" w:rsidR="00D60AD5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インターアクトの行事においてロータリアンは禁酒</w:t>
            </w:r>
          </w:p>
          <w:p w14:paraId="51B533FD" w14:textId="6231BC2B" w:rsidR="00A76AF1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・地区委員会の担い（責務）各クラブがやっていることを把握しておくこと</w:t>
            </w:r>
          </w:p>
          <w:p w14:paraId="63C4F3E8" w14:textId="2E692CA4" w:rsidR="00A76AF1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4月に追手門学院インターアクトが承認された。</w:t>
            </w:r>
          </w:p>
          <w:p w14:paraId="3A7F1CE0" w14:textId="77777777" w:rsidR="00D60AD5" w:rsidRDefault="00A76AF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・各提唱クラブの担い（責務）、四大事業について</w:t>
            </w:r>
          </w:p>
          <w:p w14:paraId="6E8AE2F7" w14:textId="1124AFBF" w:rsidR="00A76AF1" w:rsidRPr="00D60AD5" w:rsidRDefault="00A76AF1" w:rsidP="0017174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F4E7927" w14:textId="77777777" w:rsidR="00D01384" w:rsidRPr="00BC261C" w:rsidRDefault="00D01384" w:rsidP="00176B14">
      <w:pPr>
        <w:rPr>
          <w:b/>
          <w:sz w:val="24"/>
          <w:szCs w:val="24"/>
        </w:rPr>
      </w:pPr>
    </w:p>
    <w:sectPr w:rsidR="00D01384" w:rsidRPr="00BC261C" w:rsidSect="00951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102FB" w14:textId="77777777" w:rsidR="00A3349B" w:rsidRDefault="00A3349B" w:rsidP="00F15846">
      <w:r>
        <w:separator/>
      </w:r>
    </w:p>
  </w:endnote>
  <w:endnote w:type="continuationSeparator" w:id="0">
    <w:p w14:paraId="17372390" w14:textId="77777777" w:rsidR="00A3349B" w:rsidRDefault="00A3349B" w:rsidP="00F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B0616" w14:textId="77777777" w:rsidR="00E20637" w:rsidRDefault="00E206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E91C" w14:textId="77777777" w:rsidR="00E20637" w:rsidRDefault="00E206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2CE6" w14:textId="77777777" w:rsidR="00E20637" w:rsidRDefault="00E206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A8D9B" w14:textId="77777777" w:rsidR="00A3349B" w:rsidRDefault="00A3349B" w:rsidP="00F15846">
      <w:r>
        <w:separator/>
      </w:r>
    </w:p>
  </w:footnote>
  <w:footnote w:type="continuationSeparator" w:id="0">
    <w:p w14:paraId="0D3DEE83" w14:textId="77777777" w:rsidR="00A3349B" w:rsidRDefault="00A3349B" w:rsidP="00F1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6A47A" w14:textId="77777777" w:rsidR="00E20637" w:rsidRDefault="00E206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1EED" w14:textId="77777777" w:rsidR="000A5109" w:rsidRPr="00AC7816" w:rsidRDefault="000A5109" w:rsidP="000A5109">
    <w:pPr>
      <w:rPr>
        <w:sz w:val="24"/>
        <w:szCs w:val="24"/>
      </w:rPr>
    </w:pPr>
    <w:r w:rsidRPr="00AC7816">
      <w:rPr>
        <w:rFonts w:hint="eastAsia"/>
        <w:sz w:val="24"/>
        <w:szCs w:val="24"/>
      </w:rPr>
      <w:t>国際ロータリー第</w:t>
    </w:r>
    <w:r w:rsidRPr="00AC7816">
      <w:rPr>
        <w:rFonts w:hint="eastAsia"/>
        <w:sz w:val="24"/>
        <w:szCs w:val="24"/>
      </w:rPr>
      <w:t>2660</w:t>
    </w:r>
    <w:r w:rsidRPr="00AC7816">
      <w:rPr>
        <w:rFonts w:hint="eastAsia"/>
        <w:sz w:val="24"/>
        <w:szCs w:val="24"/>
      </w:rPr>
      <w:t>地区</w:t>
    </w:r>
  </w:p>
  <w:p w14:paraId="32F71C00" w14:textId="7B06AA40" w:rsidR="000A5109" w:rsidRDefault="008D11E0" w:rsidP="00951EBB">
    <w:pPr>
      <w:spacing w:line="360" w:lineRule="auto"/>
      <w:rPr>
        <w:sz w:val="24"/>
        <w:szCs w:val="24"/>
      </w:rPr>
    </w:pPr>
    <w:r>
      <w:rPr>
        <w:rFonts w:hint="eastAsia"/>
        <w:sz w:val="24"/>
        <w:szCs w:val="24"/>
      </w:rPr>
      <w:t>202</w:t>
    </w:r>
    <w:r w:rsidR="0024436F">
      <w:rPr>
        <w:rFonts w:hint="eastAsia"/>
        <w:sz w:val="24"/>
        <w:szCs w:val="24"/>
      </w:rPr>
      <w:t>4</w:t>
    </w:r>
    <w:r>
      <w:rPr>
        <w:rFonts w:hint="eastAsia"/>
        <w:sz w:val="24"/>
        <w:szCs w:val="24"/>
      </w:rPr>
      <w:t>-2</w:t>
    </w:r>
    <w:r w:rsidR="0024436F">
      <w:rPr>
        <w:rFonts w:hint="eastAsia"/>
        <w:sz w:val="24"/>
        <w:szCs w:val="24"/>
      </w:rPr>
      <w:t>5</w:t>
    </w:r>
    <w:r w:rsidR="000A5109">
      <w:rPr>
        <w:rFonts w:hint="eastAsia"/>
        <w:sz w:val="24"/>
        <w:szCs w:val="24"/>
      </w:rPr>
      <w:t>年度のための</w:t>
    </w:r>
    <w:r w:rsidR="000A5109" w:rsidRPr="00AC7816">
      <w:rPr>
        <w:rFonts w:hint="eastAsia"/>
        <w:sz w:val="24"/>
        <w:szCs w:val="24"/>
      </w:rPr>
      <w:t xml:space="preserve">地区研修・協議会　</w:t>
    </w:r>
    <w:r w:rsidR="000A5109">
      <w:rPr>
        <w:rFonts w:hint="eastAsia"/>
        <w:sz w:val="24"/>
        <w:szCs w:val="24"/>
      </w:rPr>
      <w:t xml:space="preserve">　</w:t>
    </w:r>
    <w:r w:rsidR="000A5109">
      <w:rPr>
        <w:rFonts w:hint="eastAsia"/>
        <w:b/>
        <w:sz w:val="24"/>
        <w:szCs w:val="24"/>
        <w:u w:val="single"/>
      </w:rPr>
      <w:t xml:space="preserve">　</w:t>
    </w:r>
    <w:r w:rsidR="00E2049D">
      <w:rPr>
        <w:rFonts w:hint="eastAsia"/>
        <w:b/>
        <w:sz w:val="24"/>
        <w:szCs w:val="24"/>
        <w:u w:val="single"/>
      </w:rPr>
      <w:t>青少年奉仕</w:t>
    </w:r>
    <w:r w:rsidR="000A5109" w:rsidRPr="00AC7816">
      <w:rPr>
        <w:rFonts w:hint="eastAsia"/>
        <w:b/>
        <w:sz w:val="24"/>
        <w:szCs w:val="24"/>
        <w:u w:val="single"/>
      </w:rPr>
      <w:t>部門</w:t>
    </w:r>
    <w:r w:rsidR="000A5109">
      <w:rPr>
        <w:rFonts w:hint="eastAsia"/>
        <w:sz w:val="24"/>
        <w:szCs w:val="24"/>
      </w:rPr>
      <w:t xml:space="preserve">　</w:t>
    </w:r>
    <w:r w:rsidR="000A5109" w:rsidRPr="00AC7816">
      <w:rPr>
        <w:rFonts w:hint="eastAsia"/>
        <w:sz w:val="24"/>
        <w:szCs w:val="24"/>
      </w:rPr>
      <w:t>議事録</w:t>
    </w:r>
  </w:p>
  <w:p w14:paraId="4CFA04CA" w14:textId="0EC883D4" w:rsidR="000A5109" w:rsidRPr="00951EBB" w:rsidRDefault="000A5109" w:rsidP="00951EBB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　</w:t>
    </w:r>
    <w:r w:rsidR="00E20637" w:rsidRPr="00E20637">
      <w:rPr>
        <w:b/>
        <w:sz w:val="24"/>
        <w:szCs w:val="24"/>
        <w:u w:val="single"/>
      </w:rPr>
      <w:fldChar w:fldCharType="begin"/>
    </w:r>
    <w:r w:rsidR="00E20637" w:rsidRPr="00E20637">
      <w:rPr>
        <w:b/>
        <w:sz w:val="24"/>
        <w:szCs w:val="24"/>
        <w:u w:val="single"/>
      </w:rPr>
      <w:instrText>PAGE   \* MERGEFORMAT</w:instrText>
    </w:r>
    <w:r w:rsidR="00E20637" w:rsidRPr="00E20637">
      <w:rPr>
        <w:b/>
        <w:sz w:val="24"/>
        <w:szCs w:val="24"/>
        <w:u w:val="single"/>
      </w:rPr>
      <w:fldChar w:fldCharType="separate"/>
    </w:r>
    <w:r w:rsidR="00E20637" w:rsidRPr="00E20637">
      <w:rPr>
        <w:b/>
        <w:sz w:val="24"/>
        <w:szCs w:val="24"/>
        <w:u w:val="single"/>
      </w:rPr>
      <w:t>1</w:t>
    </w:r>
    <w:r w:rsidR="00E20637" w:rsidRPr="00E20637">
      <w:rPr>
        <w:b/>
        <w:sz w:val="24"/>
        <w:szCs w:val="24"/>
        <w:u w:val="single"/>
      </w:rPr>
      <w:fldChar w:fldCharType="end"/>
    </w:r>
    <w:r w:rsidRPr="00951EBB">
      <w:rPr>
        <w:rFonts w:hint="eastAsia"/>
        <w:b/>
        <w:sz w:val="24"/>
        <w:szCs w:val="24"/>
        <w:u w:val="single"/>
      </w:rPr>
      <w:t xml:space="preserve">　／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="00E2049D">
      <w:rPr>
        <w:rFonts w:hint="eastAsia"/>
        <w:b/>
        <w:sz w:val="24"/>
        <w:szCs w:val="24"/>
        <w:u w:val="single"/>
      </w:rPr>
      <w:t>2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5FA7C" w14:textId="77777777" w:rsidR="00E20637" w:rsidRDefault="00E206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55AAB"/>
    <w:multiLevelType w:val="hybridMultilevel"/>
    <w:tmpl w:val="8CD43F28"/>
    <w:lvl w:ilvl="0" w:tplc="D324B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9F03A4"/>
    <w:multiLevelType w:val="hybridMultilevel"/>
    <w:tmpl w:val="B30A207A"/>
    <w:lvl w:ilvl="0" w:tplc="51548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1894545">
    <w:abstractNumId w:val="1"/>
  </w:num>
  <w:num w:numId="2" w16cid:durableId="184906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0A5109"/>
    <w:rsid w:val="000A7519"/>
    <w:rsid w:val="000F6BFB"/>
    <w:rsid w:val="00111EA6"/>
    <w:rsid w:val="001263A6"/>
    <w:rsid w:val="00176B14"/>
    <w:rsid w:val="001F73A4"/>
    <w:rsid w:val="0024436F"/>
    <w:rsid w:val="002772D0"/>
    <w:rsid w:val="002B5DC6"/>
    <w:rsid w:val="003379DB"/>
    <w:rsid w:val="00367C0E"/>
    <w:rsid w:val="00392AA4"/>
    <w:rsid w:val="004A5EAD"/>
    <w:rsid w:val="004A73BA"/>
    <w:rsid w:val="00650BA4"/>
    <w:rsid w:val="006E796F"/>
    <w:rsid w:val="00727872"/>
    <w:rsid w:val="00760736"/>
    <w:rsid w:val="00790FEC"/>
    <w:rsid w:val="007E0E56"/>
    <w:rsid w:val="007E2073"/>
    <w:rsid w:val="007F012F"/>
    <w:rsid w:val="00812D24"/>
    <w:rsid w:val="008428DD"/>
    <w:rsid w:val="008C58D4"/>
    <w:rsid w:val="008D11E0"/>
    <w:rsid w:val="008F4488"/>
    <w:rsid w:val="00913622"/>
    <w:rsid w:val="009204AA"/>
    <w:rsid w:val="00951EBB"/>
    <w:rsid w:val="009A0BB5"/>
    <w:rsid w:val="00A3349B"/>
    <w:rsid w:val="00A479D8"/>
    <w:rsid w:val="00A7281C"/>
    <w:rsid w:val="00A76AF1"/>
    <w:rsid w:val="00AC7816"/>
    <w:rsid w:val="00B6543B"/>
    <w:rsid w:val="00B664AD"/>
    <w:rsid w:val="00B91D86"/>
    <w:rsid w:val="00BC261C"/>
    <w:rsid w:val="00CD472A"/>
    <w:rsid w:val="00D01384"/>
    <w:rsid w:val="00D25B27"/>
    <w:rsid w:val="00D40391"/>
    <w:rsid w:val="00D60AD5"/>
    <w:rsid w:val="00DC7DF5"/>
    <w:rsid w:val="00DD726B"/>
    <w:rsid w:val="00DE717B"/>
    <w:rsid w:val="00E02BE5"/>
    <w:rsid w:val="00E2049D"/>
    <w:rsid w:val="00E20637"/>
    <w:rsid w:val="00E56CA0"/>
    <w:rsid w:val="00EF6E2C"/>
    <w:rsid w:val="00F15846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60CD10"/>
  <w15:docId w15:val="{2BDC3345-8C38-40D5-A34B-3EDCB8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846"/>
  </w:style>
  <w:style w:type="paragraph" w:styleId="a6">
    <w:name w:val="footer"/>
    <w:basedOn w:val="a"/>
    <w:link w:val="a7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846"/>
  </w:style>
  <w:style w:type="paragraph" w:styleId="a8">
    <w:name w:val="Balloon Text"/>
    <w:basedOn w:val="a"/>
    <w:link w:val="a9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67C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11-F4D6-401C-AC86-5C2C1C2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国際ロータリー2660</cp:lastModifiedBy>
  <cp:revision>4</cp:revision>
  <cp:lastPrinted>2023-03-16T01:40:00Z</cp:lastPrinted>
  <dcterms:created xsi:type="dcterms:W3CDTF">2024-04-23T08:18:00Z</dcterms:created>
  <dcterms:modified xsi:type="dcterms:W3CDTF">2024-05-14T23:28:00Z</dcterms:modified>
</cp:coreProperties>
</file>